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385FA" w14:textId="77777777" w:rsidR="0072760D" w:rsidRDefault="00000000" w:rsidP="00E11507">
      <w:pPr>
        <w:ind w:left="3" w:right="4"/>
        <w:jc w:val="center"/>
        <w:rPr>
          <w:b/>
          <w:sz w:val="24"/>
        </w:rPr>
      </w:pPr>
      <w:r>
        <w:rPr>
          <w:b/>
          <w:sz w:val="24"/>
        </w:rPr>
        <w:t>МЕТОДИЧЕСКИЕ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РЕКОМЕНДАЦИИ</w:t>
      </w:r>
    </w:p>
    <w:p w14:paraId="5047C147" w14:textId="6DC3B8BF" w:rsidR="0072760D" w:rsidRDefault="00000000" w:rsidP="00E11507">
      <w:pPr>
        <w:ind w:left="6" w:right="4"/>
        <w:jc w:val="center"/>
        <w:rPr>
          <w:b/>
          <w:sz w:val="24"/>
        </w:rPr>
      </w:pPr>
      <w:r>
        <w:rPr>
          <w:b/>
          <w:sz w:val="24"/>
        </w:rPr>
        <w:t>по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примерному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содержанию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проектированию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смен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оздорови тельных лагерей с дневным пребыванием детей в Оренбургской области</w:t>
      </w:r>
    </w:p>
    <w:p w14:paraId="6BCEAB7D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295CD6C" w14:textId="77777777" w:rsidR="0072760D" w:rsidRDefault="00000000" w:rsidP="00E11507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77F6A18A" w14:textId="68B235D5" w:rsidR="0072760D" w:rsidRDefault="00000000" w:rsidP="00E11507">
      <w:pPr>
        <w:pStyle w:val="a3"/>
        <w:ind w:right="4" w:firstLine="708"/>
      </w:pPr>
      <w:r>
        <w:t>Современный детский каникулярный отдых – это не только организация досуга, но и важный этап воспитания, социализации и развития личности ребенка. И современные детские оздоровительные лагеря с дневным пребыванием детей становятся многофункциональными образовательными площадками.</w:t>
      </w:r>
    </w:p>
    <w:p w14:paraId="4BA02E55" w14:textId="05E0A9CC" w:rsidR="0072760D" w:rsidRDefault="00000000" w:rsidP="00E11507">
      <w:pPr>
        <w:pStyle w:val="a3"/>
        <w:ind w:right="4" w:firstLine="708"/>
      </w:pPr>
      <w:r>
        <w:t>Каникулярная педагогика в регионе имеет достаточный опыт образовательной, воспитательной, социокультурной, оздоровительной работы в детских оздоровительных лагерях с дневным пребыванием детей (далее – ЛДП). Динамично меняющаяся экономическая, политическая и социокультурная ситуация в стране ставит перед педагогическим сообществом новые задачи, побуждает к обновлению не только нормативно-правовой базы организации детского отдыха, педагогических ресурсов, но и программного обеспечения, в том числе и обновления программ оздоровительно-образовательных смен, качество которых должно соответствовать актуальным требованиям и стандартам, следовательно, необходимо учитывать и использовать современные методики проектирования смен, принципы создания содержательных образовательных маршрутов и сценариев мероприятий.</w:t>
      </w:r>
    </w:p>
    <w:p w14:paraId="1EBD5F64" w14:textId="77777777" w:rsidR="006E382A" w:rsidRDefault="00000000" w:rsidP="00E11507">
      <w:pPr>
        <w:pStyle w:val="a3"/>
        <w:ind w:right="4" w:firstLine="708"/>
      </w:pPr>
      <w:r>
        <w:t>В контексте бесшовной образовательной среды и интеграции с Федеральной рабочей программой воспитания, которая является структурным элементом Федеральных образовательных программ начального общего, основного общего, среднего общего образования, в 2025 г. разработана Федеральная Программа воспитательной работы для организаций отдыха детей и их оздоровления. Именно она стала основой для разработки программ смен для детских оздоровительных лагерей с дневным пребыванием детей в Оренбургской области.</w:t>
      </w:r>
    </w:p>
    <w:p w14:paraId="34C27CE5" w14:textId="49C17BF6" w:rsidR="0072760D" w:rsidRDefault="00000000" w:rsidP="00E11507">
      <w:pPr>
        <w:pStyle w:val="a3"/>
        <w:ind w:right="4" w:firstLine="708"/>
      </w:pPr>
      <w:r>
        <w:t>Нормативно-правовыми</w:t>
      </w:r>
      <w:r>
        <w:rPr>
          <w:spacing w:val="-7"/>
        </w:rPr>
        <w:t xml:space="preserve"> </w:t>
      </w:r>
      <w:r>
        <w:t>ориентирами</w:t>
      </w:r>
      <w:r>
        <w:rPr>
          <w:spacing w:val="-5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же</w:t>
      </w:r>
      <w:r>
        <w:rPr>
          <w:spacing w:val="-4"/>
        </w:rPr>
        <w:t xml:space="preserve"> </w:t>
      </w:r>
      <w:r>
        <w:t>должны</w:t>
      </w:r>
      <w:r>
        <w:rPr>
          <w:spacing w:val="-5"/>
        </w:rPr>
        <w:t xml:space="preserve"> </w:t>
      </w:r>
      <w:r>
        <w:t>стать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rPr>
          <w:spacing w:val="-2"/>
        </w:rPr>
        <w:t>документы:</w:t>
      </w:r>
    </w:p>
    <w:p w14:paraId="243E3648" w14:textId="6D00E0F1" w:rsidR="0072760D" w:rsidRDefault="00000000" w:rsidP="005B463F">
      <w:pPr>
        <w:pStyle w:val="a4"/>
        <w:numPr>
          <w:ilvl w:val="0"/>
          <w:numId w:val="12"/>
        </w:numPr>
        <w:tabs>
          <w:tab w:val="center" w:pos="284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Конституция Российской Федерации (принята всенародным голосованием 12.12.1993, с изменениями, одобренными в ходе общероссийского голосования 01.07.2020)</w:t>
      </w:r>
      <w:r w:rsidR="006E382A">
        <w:rPr>
          <w:sz w:val="24"/>
        </w:rPr>
        <w:t>;</w:t>
      </w:r>
    </w:p>
    <w:p w14:paraId="01B540E0" w14:textId="0B39AA54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Конвенция о правах ребенка (одобрена Генеральной Ассамблеей ООН 20.11.1989, вступила в силу для СССР 15.09.1990)</w:t>
      </w:r>
      <w:r w:rsidR="006E382A">
        <w:rPr>
          <w:sz w:val="24"/>
        </w:rPr>
        <w:t>;</w:t>
      </w:r>
    </w:p>
    <w:p w14:paraId="21868740" w14:textId="596E8A82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spacing w:line="293" w:lineRule="exact"/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29.12.2012</w:t>
      </w:r>
      <w:r w:rsidR="006E382A"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Федерации»</w:t>
      </w:r>
      <w:r w:rsidR="006E382A">
        <w:rPr>
          <w:spacing w:val="-2"/>
          <w:sz w:val="24"/>
        </w:rPr>
        <w:t>;</w:t>
      </w:r>
    </w:p>
    <w:p w14:paraId="40FF6CBB" w14:textId="57D3E2F5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31.07.2020</w:t>
      </w:r>
      <w:r w:rsidR="002B796A">
        <w:rPr>
          <w:sz w:val="24"/>
        </w:rPr>
        <w:t xml:space="preserve"> </w:t>
      </w:r>
      <w:r w:rsidR="006E382A">
        <w:rPr>
          <w:sz w:val="24"/>
        </w:rPr>
        <w:t>г.</w:t>
      </w:r>
      <w:r w:rsidR="006E382A">
        <w:rPr>
          <w:sz w:val="24"/>
        </w:rPr>
        <w:t xml:space="preserve"> </w:t>
      </w:r>
      <w:r>
        <w:rPr>
          <w:sz w:val="24"/>
        </w:rPr>
        <w:t>№ 304-ФЗ «О внесении изменений в Федеральный закон «Об образовании в Российской Федерации» по вопросам воспитания обучающихся»</w:t>
      </w:r>
      <w:r w:rsidR="006E382A">
        <w:rPr>
          <w:sz w:val="24"/>
        </w:rPr>
        <w:t>;</w:t>
      </w:r>
    </w:p>
    <w:p w14:paraId="21FB218B" w14:textId="1F51DFC6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>Федеральный закон от 30.12.2020</w:t>
      </w:r>
      <w:r w:rsidR="006E382A">
        <w:rPr>
          <w:sz w:val="24"/>
        </w:rPr>
        <w:t xml:space="preserve"> </w:t>
      </w:r>
      <w:r w:rsidR="006E382A">
        <w:rPr>
          <w:sz w:val="24"/>
        </w:rPr>
        <w:t>г.</w:t>
      </w:r>
      <w:r>
        <w:rPr>
          <w:sz w:val="24"/>
        </w:rPr>
        <w:t xml:space="preserve"> № 489-ФЗ «О молодежной политике в Российской Фе</w:t>
      </w:r>
      <w:r>
        <w:rPr>
          <w:spacing w:val="-2"/>
          <w:sz w:val="24"/>
        </w:rPr>
        <w:t>дерации»</w:t>
      </w:r>
      <w:r w:rsidR="006E382A">
        <w:rPr>
          <w:spacing w:val="-2"/>
          <w:sz w:val="24"/>
        </w:rPr>
        <w:t>;</w:t>
      </w:r>
    </w:p>
    <w:p w14:paraId="3A42A2A5" w14:textId="6256FFDE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0" w:right="4" w:firstLine="0"/>
        <w:rPr>
          <w:rFonts w:ascii="Symbol" w:hAnsi="Symbol"/>
          <w:sz w:val="24"/>
        </w:rPr>
      </w:pPr>
      <w:r>
        <w:rPr>
          <w:sz w:val="24"/>
        </w:rPr>
        <w:t xml:space="preserve">Федеральный закон от 14 июля 2022 г. № 261-ФЗ </w:t>
      </w:r>
      <w:r w:rsidR="006E382A">
        <w:rPr>
          <w:sz w:val="24"/>
        </w:rPr>
        <w:t>«</w:t>
      </w:r>
      <w:r>
        <w:rPr>
          <w:sz w:val="24"/>
        </w:rPr>
        <w:t>О российском движении детей и мо</w:t>
      </w:r>
      <w:r>
        <w:rPr>
          <w:spacing w:val="-2"/>
          <w:sz w:val="24"/>
        </w:rPr>
        <w:t>лодежи</w:t>
      </w:r>
      <w:r w:rsidR="006E382A">
        <w:rPr>
          <w:spacing w:val="-2"/>
          <w:sz w:val="24"/>
        </w:rPr>
        <w:t>»;</w:t>
      </w:r>
    </w:p>
    <w:p w14:paraId="296662EB" w14:textId="583F2DE8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69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Федеральный закон от 28 декабря 2024 г. № 543-ФЗ «О внесении изменений в Федеральный закон «Об основных гарантиях прав ребенка в Российской Федерации», который вступил в силу с 1 апреля 2025 года;</w:t>
      </w:r>
    </w:p>
    <w:p w14:paraId="57ED9614" w14:textId="7422250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Указ Президента</w:t>
      </w:r>
      <w:r>
        <w:rPr>
          <w:spacing w:val="-1"/>
          <w:sz w:val="24"/>
        </w:rPr>
        <w:t xml:space="preserve"> </w:t>
      </w:r>
      <w:r>
        <w:rPr>
          <w:sz w:val="24"/>
        </w:rPr>
        <w:t>РФ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9 ноября</w:t>
      </w:r>
      <w:r>
        <w:rPr>
          <w:spacing w:val="-2"/>
          <w:sz w:val="24"/>
        </w:rPr>
        <w:t xml:space="preserve"> </w:t>
      </w:r>
      <w:r>
        <w:rPr>
          <w:sz w:val="24"/>
        </w:rPr>
        <w:t>2022 г. №</w:t>
      </w:r>
      <w:r>
        <w:rPr>
          <w:spacing w:val="-3"/>
          <w:sz w:val="24"/>
        </w:rPr>
        <w:t xml:space="preserve"> </w:t>
      </w:r>
      <w:r>
        <w:rPr>
          <w:sz w:val="24"/>
        </w:rPr>
        <w:t>809</w:t>
      </w:r>
      <w:r>
        <w:rPr>
          <w:spacing w:val="-2"/>
          <w:sz w:val="24"/>
        </w:rPr>
        <w:t xml:space="preserve"> </w:t>
      </w:r>
      <w:r>
        <w:rPr>
          <w:sz w:val="24"/>
        </w:rPr>
        <w:t>«Об</w:t>
      </w:r>
      <w:r>
        <w:rPr>
          <w:spacing w:val="-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государственной политики по сохранению и укреплению традиционных российских духовно-нравственных цен</w:t>
      </w:r>
      <w:r>
        <w:rPr>
          <w:spacing w:val="-2"/>
          <w:sz w:val="24"/>
        </w:rPr>
        <w:t>ностей»;</w:t>
      </w:r>
    </w:p>
    <w:p w14:paraId="50A36CC2" w14:textId="7C6E8FF9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Указ Президента Российской Федерации от 7 мая 2024 г. № 309</w:t>
      </w:r>
      <w:r w:rsidR="006E382A">
        <w:rPr>
          <w:sz w:val="24"/>
        </w:rPr>
        <w:t xml:space="preserve"> </w:t>
      </w:r>
      <w:r>
        <w:rPr>
          <w:sz w:val="24"/>
        </w:rPr>
        <w:t>«О национальных целях развития Российской Федерации на период до 2030 года и на перспективу до 2036 года»;</w:t>
      </w:r>
    </w:p>
    <w:p w14:paraId="2890331B" w14:textId="33C43571" w:rsidR="0072760D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65"/>
        <w:rPr>
          <w:rFonts w:ascii="Symbol" w:hAnsi="Symbol"/>
          <w:sz w:val="24"/>
        </w:rPr>
      </w:pPr>
      <w:r>
        <w:rPr>
          <w:sz w:val="24"/>
        </w:rPr>
        <w:t>Приказ Министерства просвещения РФ от 27 июля 2022 г. N</w:t>
      </w:r>
      <w:r>
        <w:rPr>
          <w:spacing w:val="-2"/>
          <w:sz w:val="24"/>
        </w:rPr>
        <w:t xml:space="preserve"> </w:t>
      </w:r>
      <w:r>
        <w:rPr>
          <w:sz w:val="24"/>
        </w:rPr>
        <w:t>629 «Об утверждении Порядка организации и осуществления образовательной деятельности по дополнительным общеобразовательным программам»</w:t>
      </w:r>
      <w:r w:rsidR="006E382A">
        <w:rPr>
          <w:sz w:val="24"/>
        </w:rPr>
        <w:t>;</w:t>
      </w:r>
    </w:p>
    <w:p w14:paraId="072344B6" w14:textId="77777777" w:rsidR="00E11507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t xml:space="preserve">План основных мероприятий, проводимых в рамках Десятилетия детства, на период до 2027 года (утвержден распоряжением Правительства Российской Федерации от 23.01.2021 </w:t>
      </w:r>
      <w:r w:rsidR="006E382A" w:rsidRPr="00E11507">
        <w:rPr>
          <w:sz w:val="24"/>
        </w:rPr>
        <w:t>г.</w:t>
      </w:r>
      <w:r w:rsidR="006E382A" w:rsidRPr="00E11507">
        <w:rPr>
          <w:sz w:val="24"/>
        </w:rPr>
        <w:t xml:space="preserve"> </w:t>
      </w:r>
      <w:r w:rsidRPr="00E11507">
        <w:rPr>
          <w:sz w:val="24"/>
        </w:rPr>
        <w:t xml:space="preserve">№ </w:t>
      </w:r>
      <w:r w:rsidRPr="00E11507">
        <w:rPr>
          <w:spacing w:val="-2"/>
          <w:sz w:val="24"/>
        </w:rPr>
        <w:t>122-р)</w:t>
      </w:r>
      <w:r w:rsidR="006E382A" w:rsidRPr="00E11507">
        <w:rPr>
          <w:spacing w:val="-2"/>
          <w:sz w:val="24"/>
        </w:rPr>
        <w:t>;</w:t>
      </w:r>
    </w:p>
    <w:p w14:paraId="222D6A62" w14:textId="345DA22C" w:rsidR="0072760D" w:rsidRPr="00E11507" w:rsidRDefault="00000000" w:rsidP="00E11507">
      <w:pPr>
        <w:pStyle w:val="a4"/>
        <w:numPr>
          <w:ilvl w:val="0"/>
          <w:numId w:val="12"/>
        </w:numPr>
        <w:tabs>
          <w:tab w:val="center" w:pos="284"/>
          <w:tab w:val="left" w:pos="361"/>
          <w:tab w:val="center" w:pos="567"/>
          <w:tab w:val="left" w:pos="708"/>
        </w:tabs>
        <w:ind w:left="1" w:right="4" w:firstLine="0"/>
        <w:rPr>
          <w:rFonts w:ascii="Symbol" w:hAnsi="Symbol"/>
          <w:sz w:val="24"/>
        </w:rPr>
      </w:pPr>
      <w:r w:rsidRPr="00E11507">
        <w:rPr>
          <w:sz w:val="24"/>
        </w:rPr>
        <w:lastRenderedPageBreak/>
        <w:t>Федеральные проекты «Мы – вместе!», «Все лучшее – детям», «Университеты для поколения лидеров» (в рамках Национального проекта «Молодёжь и дети», разработанного в соответствии с Указом Президента РФ от 7 мая 2024 г. № 309);</w:t>
      </w:r>
    </w:p>
    <w:p w14:paraId="4356F4F6" w14:textId="73050BFB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Федеральная программа воспитательной работы для организаций отдыха детей и их оздоровления (утверждена приказом Министерства просвещения РФ № 209 от 17.03.2025 г.)</w:t>
      </w:r>
      <w:r w:rsidR="006E382A" w:rsidRPr="006E382A">
        <w:rPr>
          <w:sz w:val="24"/>
        </w:rPr>
        <w:t>;</w:t>
      </w:r>
    </w:p>
    <w:p w14:paraId="7A006684" w14:textId="385DC7B4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Программы смен «Содружество Орлят России» для проведения в детских лагерях Российской Федерации» (Министерство просвещение РФ и ФГБУ «ВДЦ «Орленок», 2022 г.);</w:t>
      </w:r>
    </w:p>
    <w:p w14:paraId="7C69DE65" w14:textId="77777777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spacing w:line="292" w:lineRule="exact"/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Письмо</w:t>
      </w:r>
      <w:r w:rsidRPr="006E382A">
        <w:rPr>
          <w:spacing w:val="6"/>
          <w:sz w:val="24"/>
        </w:rPr>
        <w:t xml:space="preserve"> </w:t>
      </w:r>
      <w:r w:rsidRPr="006E382A">
        <w:rPr>
          <w:sz w:val="24"/>
        </w:rPr>
        <w:t>Министерства</w:t>
      </w:r>
      <w:r w:rsidRPr="006E382A">
        <w:rPr>
          <w:spacing w:val="5"/>
          <w:sz w:val="24"/>
        </w:rPr>
        <w:t xml:space="preserve"> </w:t>
      </w:r>
      <w:r w:rsidRPr="006E382A">
        <w:rPr>
          <w:sz w:val="24"/>
        </w:rPr>
        <w:t>образования</w:t>
      </w:r>
      <w:r w:rsidRPr="006E382A">
        <w:rPr>
          <w:spacing w:val="7"/>
          <w:sz w:val="24"/>
        </w:rPr>
        <w:t xml:space="preserve"> </w:t>
      </w:r>
      <w:r w:rsidRPr="006E382A">
        <w:rPr>
          <w:sz w:val="24"/>
        </w:rPr>
        <w:t>Оренбургской</w:t>
      </w:r>
      <w:r w:rsidRPr="006E382A">
        <w:rPr>
          <w:spacing w:val="7"/>
          <w:sz w:val="24"/>
        </w:rPr>
        <w:t xml:space="preserve"> </w:t>
      </w:r>
      <w:r w:rsidRPr="006E382A">
        <w:rPr>
          <w:sz w:val="24"/>
        </w:rPr>
        <w:t>области</w:t>
      </w:r>
      <w:r w:rsidRPr="006E382A">
        <w:rPr>
          <w:spacing w:val="9"/>
          <w:sz w:val="24"/>
        </w:rPr>
        <w:t xml:space="preserve"> </w:t>
      </w:r>
      <w:r w:rsidRPr="006E382A">
        <w:rPr>
          <w:sz w:val="24"/>
        </w:rPr>
        <w:t>от</w:t>
      </w:r>
      <w:r w:rsidRPr="006E382A">
        <w:rPr>
          <w:spacing w:val="4"/>
          <w:sz w:val="24"/>
        </w:rPr>
        <w:t xml:space="preserve"> </w:t>
      </w:r>
      <w:r w:rsidRPr="006E382A">
        <w:rPr>
          <w:sz w:val="24"/>
        </w:rPr>
        <w:t>19.02.2025</w:t>
      </w:r>
      <w:r w:rsidRPr="006E382A">
        <w:rPr>
          <w:spacing w:val="7"/>
          <w:sz w:val="24"/>
        </w:rPr>
        <w:t xml:space="preserve"> </w:t>
      </w:r>
      <w:r w:rsidRPr="006E382A">
        <w:rPr>
          <w:sz w:val="24"/>
        </w:rPr>
        <w:t>г.</w:t>
      </w:r>
      <w:r w:rsidRPr="006E382A">
        <w:rPr>
          <w:spacing w:val="6"/>
          <w:sz w:val="24"/>
        </w:rPr>
        <w:t xml:space="preserve"> </w:t>
      </w:r>
      <w:r w:rsidRPr="006E382A">
        <w:rPr>
          <w:sz w:val="24"/>
        </w:rPr>
        <w:t>№</w:t>
      </w:r>
      <w:r w:rsidRPr="006E382A">
        <w:rPr>
          <w:spacing w:val="6"/>
          <w:sz w:val="24"/>
        </w:rPr>
        <w:t xml:space="preserve"> </w:t>
      </w:r>
      <w:r w:rsidRPr="006E382A">
        <w:rPr>
          <w:sz w:val="24"/>
        </w:rPr>
        <w:t>01-</w:t>
      </w:r>
      <w:r w:rsidRPr="006E382A">
        <w:rPr>
          <w:spacing w:val="-2"/>
          <w:sz w:val="24"/>
        </w:rPr>
        <w:t>23/1046</w:t>
      </w:r>
    </w:p>
    <w:p w14:paraId="0485C00E" w14:textId="77777777" w:rsidR="0072760D" w:rsidRPr="006E382A" w:rsidRDefault="00000000" w:rsidP="00E11507">
      <w:pPr>
        <w:pStyle w:val="a3"/>
        <w:tabs>
          <w:tab w:val="left" w:pos="361"/>
        </w:tabs>
        <w:spacing w:line="275" w:lineRule="exact"/>
        <w:ind w:right="4" w:firstLine="0"/>
      </w:pPr>
      <w:r w:rsidRPr="006E382A">
        <w:t>«О</w:t>
      </w:r>
      <w:r w:rsidRPr="006E382A">
        <w:rPr>
          <w:spacing w:val="-3"/>
        </w:rPr>
        <w:t xml:space="preserve"> </w:t>
      </w:r>
      <w:r w:rsidRPr="006E382A">
        <w:t>проведении</w:t>
      </w:r>
      <w:r w:rsidRPr="006E382A">
        <w:rPr>
          <w:spacing w:val="-2"/>
        </w:rPr>
        <w:t xml:space="preserve"> </w:t>
      </w:r>
      <w:r w:rsidRPr="006E382A">
        <w:t>смен</w:t>
      </w:r>
      <w:r w:rsidRPr="006E382A">
        <w:rPr>
          <w:spacing w:val="-2"/>
        </w:rPr>
        <w:t xml:space="preserve"> </w:t>
      </w:r>
      <w:r w:rsidRPr="006E382A">
        <w:t>«Содружество</w:t>
      </w:r>
      <w:r w:rsidRPr="006E382A">
        <w:rPr>
          <w:spacing w:val="-2"/>
        </w:rPr>
        <w:t xml:space="preserve"> </w:t>
      </w:r>
      <w:r w:rsidRPr="006E382A">
        <w:t>Орлят</w:t>
      </w:r>
      <w:r w:rsidRPr="006E382A">
        <w:rPr>
          <w:spacing w:val="-2"/>
        </w:rPr>
        <w:t xml:space="preserve"> России»;</w:t>
      </w:r>
    </w:p>
    <w:p w14:paraId="1A259A34" w14:textId="77777777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«Пришкольная программа профильной смены «Смена Первых: Двигайся вместе с нами» для отрядов по возрастам» (рекомендации региональным организаторам детского отдыха и оздоровления, начальникам лагерей с дневным пребыванием, методистам, вожатым, педагогам) 2025 г.;</w:t>
      </w:r>
    </w:p>
    <w:p w14:paraId="2F996A73" w14:textId="54B419E9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«Конструктор Дня Первых» (набор методик, технологий и форм организации и проведения воспитательных событий в условиях детского лагеря), 2025 г.;</w:t>
      </w:r>
    </w:p>
    <w:p w14:paraId="2B95820A" w14:textId="77777777" w:rsidR="0072760D" w:rsidRPr="006E382A" w:rsidRDefault="00000000" w:rsidP="00E11507">
      <w:pPr>
        <w:pStyle w:val="a4"/>
        <w:numPr>
          <w:ilvl w:val="0"/>
          <w:numId w:val="12"/>
        </w:numPr>
        <w:tabs>
          <w:tab w:val="left" w:pos="361"/>
          <w:tab w:val="left" w:pos="708"/>
        </w:tabs>
        <w:spacing w:line="294" w:lineRule="exact"/>
        <w:ind w:left="1" w:right="4" w:firstLine="0"/>
        <w:rPr>
          <w:rFonts w:ascii="Symbol" w:hAnsi="Symbol"/>
          <w:sz w:val="24"/>
        </w:rPr>
      </w:pPr>
      <w:r w:rsidRPr="006E382A">
        <w:rPr>
          <w:sz w:val="24"/>
        </w:rPr>
        <w:t>Программа</w:t>
      </w:r>
      <w:r w:rsidRPr="006E382A">
        <w:rPr>
          <w:spacing w:val="60"/>
          <w:w w:val="150"/>
          <w:sz w:val="24"/>
        </w:rPr>
        <w:t xml:space="preserve"> </w:t>
      </w:r>
      <w:r w:rsidRPr="006E382A">
        <w:rPr>
          <w:sz w:val="24"/>
        </w:rPr>
        <w:t>комплексного</w:t>
      </w:r>
      <w:r w:rsidRPr="006E382A">
        <w:rPr>
          <w:spacing w:val="61"/>
          <w:w w:val="150"/>
          <w:sz w:val="24"/>
        </w:rPr>
        <w:t xml:space="preserve"> </w:t>
      </w:r>
      <w:r w:rsidRPr="006E382A">
        <w:rPr>
          <w:sz w:val="24"/>
        </w:rPr>
        <w:t>развития</w:t>
      </w:r>
      <w:r w:rsidRPr="006E382A">
        <w:rPr>
          <w:spacing w:val="61"/>
          <w:w w:val="150"/>
          <w:sz w:val="24"/>
        </w:rPr>
        <w:t xml:space="preserve"> </w:t>
      </w:r>
      <w:r w:rsidRPr="006E382A">
        <w:rPr>
          <w:sz w:val="24"/>
        </w:rPr>
        <w:t>молодежной</w:t>
      </w:r>
      <w:r w:rsidRPr="006E382A">
        <w:rPr>
          <w:spacing w:val="60"/>
          <w:w w:val="150"/>
          <w:sz w:val="24"/>
        </w:rPr>
        <w:t xml:space="preserve"> </w:t>
      </w:r>
      <w:r w:rsidRPr="006E382A">
        <w:rPr>
          <w:sz w:val="24"/>
        </w:rPr>
        <w:t>политики</w:t>
      </w:r>
      <w:r w:rsidRPr="006E382A">
        <w:rPr>
          <w:spacing w:val="63"/>
          <w:w w:val="150"/>
          <w:sz w:val="24"/>
        </w:rPr>
        <w:t xml:space="preserve"> </w:t>
      </w:r>
      <w:r w:rsidRPr="006E382A">
        <w:rPr>
          <w:sz w:val="24"/>
        </w:rPr>
        <w:t>в</w:t>
      </w:r>
      <w:r w:rsidRPr="006E382A">
        <w:rPr>
          <w:spacing w:val="58"/>
          <w:w w:val="150"/>
          <w:sz w:val="24"/>
        </w:rPr>
        <w:t xml:space="preserve"> </w:t>
      </w:r>
      <w:r w:rsidRPr="006E382A">
        <w:rPr>
          <w:sz w:val="24"/>
        </w:rPr>
        <w:t>Оренбургской</w:t>
      </w:r>
      <w:r w:rsidRPr="006E382A">
        <w:rPr>
          <w:spacing w:val="63"/>
          <w:w w:val="150"/>
          <w:sz w:val="24"/>
        </w:rPr>
        <w:t xml:space="preserve"> </w:t>
      </w:r>
      <w:r w:rsidRPr="006E382A">
        <w:rPr>
          <w:spacing w:val="-2"/>
          <w:sz w:val="24"/>
        </w:rPr>
        <w:t>области</w:t>
      </w:r>
    </w:p>
    <w:p w14:paraId="21AA7F51" w14:textId="77777777" w:rsidR="0072760D" w:rsidRPr="006E382A" w:rsidRDefault="00000000" w:rsidP="00E11507">
      <w:pPr>
        <w:pStyle w:val="a3"/>
        <w:tabs>
          <w:tab w:val="left" w:pos="361"/>
        </w:tabs>
        <w:spacing w:line="276" w:lineRule="exact"/>
        <w:ind w:right="4" w:firstLine="0"/>
      </w:pPr>
      <w:r w:rsidRPr="006E382A">
        <w:t>«Оренбуржье</w:t>
      </w:r>
      <w:r w:rsidRPr="006E382A">
        <w:rPr>
          <w:spacing w:val="-3"/>
        </w:rPr>
        <w:t xml:space="preserve"> </w:t>
      </w:r>
      <w:r w:rsidRPr="006E382A">
        <w:t>–</w:t>
      </w:r>
      <w:r w:rsidRPr="006E382A">
        <w:rPr>
          <w:spacing w:val="-1"/>
        </w:rPr>
        <w:t xml:space="preserve"> </w:t>
      </w:r>
      <w:r w:rsidRPr="006E382A">
        <w:t>регион</w:t>
      </w:r>
      <w:r w:rsidRPr="006E382A">
        <w:rPr>
          <w:spacing w:val="-2"/>
        </w:rPr>
        <w:t xml:space="preserve"> </w:t>
      </w:r>
      <w:r w:rsidRPr="006E382A">
        <w:t>для</w:t>
      </w:r>
      <w:r w:rsidRPr="006E382A">
        <w:rPr>
          <w:spacing w:val="-1"/>
        </w:rPr>
        <w:t xml:space="preserve"> </w:t>
      </w:r>
      <w:r w:rsidRPr="006E382A">
        <w:t>молодых»,</w:t>
      </w:r>
      <w:r w:rsidRPr="006E382A">
        <w:rPr>
          <w:spacing w:val="-2"/>
        </w:rPr>
        <w:t xml:space="preserve"> </w:t>
      </w:r>
      <w:r w:rsidRPr="006E382A">
        <w:t>2023</w:t>
      </w:r>
      <w:r w:rsidRPr="006E382A">
        <w:rPr>
          <w:spacing w:val="-1"/>
        </w:rPr>
        <w:t xml:space="preserve"> </w:t>
      </w:r>
      <w:r w:rsidRPr="006E382A">
        <w:rPr>
          <w:spacing w:val="-5"/>
        </w:rPr>
        <w:t>г.</w:t>
      </w:r>
    </w:p>
    <w:p w14:paraId="24E31D6B" w14:textId="6B078463" w:rsidR="0072760D" w:rsidRDefault="00000000" w:rsidP="00E11507">
      <w:pPr>
        <w:pStyle w:val="a3"/>
        <w:tabs>
          <w:tab w:val="left" w:pos="361"/>
        </w:tabs>
        <w:ind w:right="4" w:firstLine="707"/>
      </w:pPr>
      <w:r>
        <w:t>Программа смены детских оздоровительных лагерях с дневным пребыванием детей с описанием конкретных мероприятий по дням с учетом смен и возрастных групп детей, с 2025 года разрабатывается в соответствии «Программой воспитательной работы для организации</w:t>
      </w:r>
      <w:r>
        <w:rPr>
          <w:spacing w:val="-1"/>
        </w:rPr>
        <w:t xml:space="preserve"> </w:t>
      </w:r>
      <w:r>
        <w:t>отдыха детей и их оздоровления образовательной организации»</w:t>
      </w:r>
      <w:r>
        <w:rPr>
          <w:vertAlign w:val="superscript"/>
        </w:rPr>
        <w:t>1</w:t>
      </w:r>
      <w:r>
        <w:t xml:space="preserve"> (далее – «Программа воспитательной работы») и является ее приложением.</w:t>
      </w:r>
    </w:p>
    <w:p w14:paraId="37EC674A" w14:textId="4A127E0B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 основании Программы воспитательной работы ценностно-целевыми ориентирами</w:t>
      </w:r>
      <w:r>
        <w:rPr>
          <w:spacing w:val="40"/>
        </w:rPr>
        <w:t xml:space="preserve"> </w:t>
      </w:r>
      <w:r>
        <w:t>при разработке программы смены в детских оздоровительных лагерях с дневным пребыванием детей является формирование у детей устойчивого чувства гражданской принадлежности, духовно-нравственной культуры и осознанного отношения к основным общечеловеческим и российским ценностям.</w:t>
      </w:r>
    </w:p>
    <w:p w14:paraId="03435E6C" w14:textId="02511EE5" w:rsidR="0072760D" w:rsidRDefault="00000000" w:rsidP="00E11507">
      <w:pPr>
        <w:pStyle w:val="a3"/>
        <w:tabs>
          <w:tab w:val="left" w:pos="361"/>
        </w:tabs>
        <w:ind w:right="4" w:firstLine="707"/>
      </w:pPr>
      <w:r>
        <w:t>Ценностными основами содержания программы смены являются приоритетные направления воспитания: гражданско-патриотическое, духовно-нравственное, эстетическое, физическое, формирование культуры здоровья и эмоционального благополучия, трудовое экологическое, познавательное, которые реализуются в соответствии с блоками: «Мир: наука, культура, мораль», «Россия: прошлое, настоящее, будущее» (знакомство с цивилизационным наследием России), «Человек: здоровье, безопасность, семья», обозначенными в «Программе воспитательной работы»</w:t>
      </w:r>
    </w:p>
    <w:p w14:paraId="4A8A1539" w14:textId="311A88E3" w:rsidR="0072760D" w:rsidRDefault="00000000" w:rsidP="00E11507">
      <w:pPr>
        <w:pStyle w:val="a3"/>
        <w:tabs>
          <w:tab w:val="left" w:pos="361"/>
        </w:tabs>
        <w:ind w:right="4" w:firstLine="707"/>
      </w:pPr>
      <w:r>
        <w:t>Направленность самой программы обусловлена приказом Министерства просвещения</w:t>
      </w:r>
      <w:r>
        <w:rPr>
          <w:spacing w:val="40"/>
        </w:rPr>
        <w:t xml:space="preserve"> </w:t>
      </w:r>
      <w:r>
        <w:t>РФ от 22.06.2022 г. № 629 «Об утверждении порядка организации и осуществления образовательной</w:t>
      </w:r>
      <w:r>
        <w:rPr>
          <w:spacing w:val="-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дополнительным</w:t>
      </w:r>
      <w:r>
        <w:rPr>
          <w:spacing w:val="-1"/>
        </w:rPr>
        <w:t xml:space="preserve"> </w:t>
      </w:r>
      <w:r>
        <w:t>общеобразовательным</w:t>
      </w:r>
      <w:r>
        <w:rPr>
          <w:spacing w:val="-3"/>
        </w:rPr>
        <w:t xml:space="preserve"> </w:t>
      </w:r>
      <w:r>
        <w:t>программам»,</w:t>
      </w:r>
      <w:r>
        <w:rPr>
          <w:spacing w:val="-2"/>
        </w:rPr>
        <w:t xml:space="preserve"> </w:t>
      </w:r>
      <w:r>
        <w:t>где</w:t>
      </w:r>
      <w:r>
        <w:rPr>
          <w:spacing w:val="-3"/>
        </w:rPr>
        <w:t xml:space="preserve"> </w:t>
      </w:r>
      <w:r>
        <w:t>определены 6 основных направленностей дополнительных общеобразовательных программ: техническая, естественнонаучная, физкультурно-спортивная, художественная, туристско-краеведческая, со</w:t>
      </w:r>
      <w:r>
        <w:rPr>
          <w:spacing w:val="-2"/>
        </w:rPr>
        <w:t>циально-гуманитарная.</w:t>
      </w:r>
    </w:p>
    <w:p w14:paraId="2E5D0A32" w14:textId="77777777" w:rsidR="0072760D" w:rsidRDefault="00000000" w:rsidP="00E11507">
      <w:pPr>
        <w:pStyle w:val="a3"/>
        <w:tabs>
          <w:tab w:val="left" w:pos="361"/>
        </w:tabs>
        <w:ind w:right="4" w:firstLine="707"/>
      </w:pPr>
      <w:r>
        <w:t>Содержательные</w:t>
      </w:r>
      <w:r>
        <w:rPr>
          <w:spacing w:val="40"/>
        </w:rPr>
        <w:t xml:space="preserve"> </w:t>
      </w:r>
      <w:r>
        <w:t>характеристики</w:t>
      </w:r>
      <w:r>
        <w:rPr>
          <w:spacing w:val="40"/>
        </w:rPr>
        <w:t xml:space="preserve"> </w:t>
      </w:r>
      <w:r>
        <w:t>программы,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которые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ориентироваться при её составлении:</w:t>
      </w:r>
    </w:p>
    <w:p w14:paraId="425CEC84" w14:textId="08501A86" w:rsidR="0072760D" w:rsidRDefault="00E11507" w:rsidP="00E11507">
      <w:pPr>
        <w:pStyle w:val="a4"/>
        <w:numPr>
          <w:ilvl w:val="0"/>
          <w:numId w:val="11"/>
        </w:numPr>
        <w:tabs>
          <w:tab w:val="center" w:pos="851"/>
          <w:tab w:val="center" w:pos="1134"/>
        </w:tabs>
        <w:ind w:right="4" w:firstLine="708"/>
        <w:rPr>
          <w:i/>
          <w:sz w:val="24"/>
        </w:rPr>
      </w:pPr>
      <w:r>
        <w:rPr>
          <w:i/>
          <w:sz w:val="24"/>
        </w:rPr>
        <w:t>а</w:t>
      </w:r>
      <w:r w:rsidR="00000000">
        <w:rPr>
          <w:i/>
          <w:sz w:val="24"/>
        </w:rPr>
        <w:t>ктуальность</w:t>
      </w:r>
      <w:r w:rsidR="006E382A">
        <w:rPr>
          <w:i/>
          <w:sz w:val="24"/>
        </w:rPr>
        <w:t xml:space="preserve"> - </w:t>
      </w:r>
      <w:r w:rsidR="00000000">
        <w:rPr>
          <w:sz w:val="24"/>
        </w:rPr>
        <w:t>обоснование выбора направления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содержания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программы смены с акцентом на возрастные категории детей для данного ЛДП;</w:t>
      </w:r>
    </w:p>
    <w:p w14:paraId="17A42058" w14:textId="4ACA14EF" w:rsidR="0072760D" w:rsidRDefault="00000000" w:rsidP="00E11507">
      <w:pPr>
        <w:pStyle w:val="a4"/>
        <w:numPr>
          <w:ilvl w:val="0"/>
          <w:numId w:val="11"/>
        </w:numPr>
        <w:tabs>
          <w:tab w:val="left" w:pos="361"/>
          <w:tab w:val="left" w:pos="739"/>
          <w:tab w:val="center" w:pos="851"/>
          <w:tab w:val="center" w:pos="1134"/>
        </w:tabs>
        <w:ind w:right="4" w:firstLine="708"/>
      </w:pPr>
      <w:r w:rsidRPr="006E382A">
        <w:rPr>
          <w:i/>
          <w:sz w:val="24"/>
        </w:rPr>
        <w:t>преемственность</w:t>
      </w:r>
      <w:r w:rsidRPr="006E382A">
        <w:rPr>
          <w:i/>
          <w:spacing w:val="55"/>
          <w:sz w:val="24"/>
        </w:rPr>
        <w:t xml:space="preserve"> </w:t>
      </w:r>
      <w:r w:rsidRPr="006E382A">
        <w:rPr>
          <w:i/>
          <w:sz w:val="24"/>
        </w:rPr>
        <w:t>программы</w:t>
      </w:r>
      <w:r w:rsidRPr="006E382A">
        <w:rPr>
          <w:i/>
          <w:spacing w:val="59"/>
          <w:sz w:val="24"/>
        </w:rPr>
        <w:t xml:space="preserve"> </w:t>
      </w:r>
      <w:r>
        <w:rPr>
          <w:sz w:val="24"/>
        </w:rPr>
        <w:t>свидетельствует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том,</w:t>
      </w:r>
      <w:r w:rsidRPr="006E382A">
        <w:rPr>
          <w:spacing w:val="56"/>
          <w:sz w:val="24"/>
        </w:rPr>
        <w:t xml:space="preserve"> </w:t>
      </w:r>
      <w:r>
        <w:rPr>
          <w:sz w:val="24"/>
        </w:rPr>
        <w:t>что</w:t>
      </w:r>
      <w:r w:rsidRPr="006E382A">
        <w:rPr>
          <w:spacing w:val="57"/>
          <w:sz w:val="24"/>
        </w:rPr>
        <w:t xml:space="preserve"> </w:t>
      </w:r>
      <w:r>
        <w:rPr>
          <w:sz w:val="24"/>
        </w:rPr>
        <w:t>она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разработана</w:t>
      </w:r>
      <w:r w:rsidRPr="006E382A">
        <w:rPr>
          <w:spacing w:val="55"/>
          <w:sz w:val="24"/>
        </w:rPr>
        <w:t xml:space="preserve"> </w:t>
      </w:r>
      <w:r>
        <w:rPr>
          <w:sz w:val="24"/>
        </w:rPr>
        <w:t>на</w:t>
      </w:r>
      <w:r w:rsidRPr="006E382A">
        <w:rPr>
          <w:spacing w:val="56"/>
          <w:sz w:val="24"/>
        </w:rPr>
        <w:t xml:space="preserve"> </w:t>
      </w:r>
      <w:r w:rsidRPr="006E382A">
        <w:rPr>
          <w:spacing w:val="-2"/>
          <w:sz w:val="24"/>
        </w:rPr>
        <w:t>основе</w:t>
      </w:r>
      <w:r w:rsidR="00E11507">
        <w:rPr>
          <w:spacing w:val="-2"/>
          <w:sz w:val="24"/>
        </w:rPr>
        <w:t xml:space="preserve"> </w:t>
      </w:r>
      <w:r>
        <w:t>«Программы воспитательной работы для организации отдыха детей и их оздоровления и календарного плана воспитательной работы» образовательной организации;</w:t>
      </w:r>
    </w:p>
    <w:p w14:paraId="0E798121" w14:textId="779EABC7" w:rsidR="0072760D" w:rsidRDefault="00000000" w:rsidP="00E11507">
      <w:pPr>
        <w:pStyle w:val="a4"/>
        <w:numPr>
          <w:ilvl w:val="0"/>
          <w:numId w:val="11"/>
        </w:numPr>
        <w:tabs>
          <w:tab w:val="left" w:pos="361"/>
          <w:tab w:val="left" w:pos="688"/>
          <w:tab w:val="center" w:pos="851"/>
          <w:tab w:val="center" w:pos="1134"/>
        </w:tabs>
        <w:ind w:right="4" w:firstLine="708"/>
        <w:rPr>
          <w:sz w:val="24"/>
        </w:rPr>
      </w:pPr>
      <w:r>
        <w:rPr>
          <w:i/>
          <w:sz w:val="24"/>
        </w:rPr>
        <w:t>полнота</w:t>
      </w:r>
      <w:r>
        <w:rPr>
          <w:i/>
          <w:spacing w:val="4"/>
          <w:sz w:val="24"/>
        </w:rPr>
        <w:t xml:space="preserve"> </w:t>
      </w:r>
      <w:r>
        <w:rPr>
          <w:i/>
          <w:sz w:val="24"/>
        </w:rPr>
        <w:t>изложения</w:t>
      </w:r>
      <w:r>
        <w:rPr>
          <w:i/>
          <w:spacing w:val="11"/>
          <w:sz w:val="24"/>
        </w:rPr>
        <w:t xml:space="preserve"> </w:t>
      </w:r>
      <w:r>
        <w:rPr>
          <w:sz w:val="24"/>
        </w:rPr>
        <w:t>-</w:t>
      </w:r>
      <w:r>
        <w:rPr>
          <w:spacing w:val="7"/>
          <w:sz w:val="24"/>
        </w:rPr>
        <w:t xml:space="preserve"> </w:t>
      </w:r>
      <w:r>
        <w:rPr>
          <w:sz w:val="24"/>
        </w:rPr>
        <w:t>полное,</w:t>
      </w:r>
      <w:r>
        <w:rPr>
          <w:spacing w:val="7"/>
          <w:sz w:val="24"/>
        </w:rPr>
        <w:t xml:space="preserve"> </w:t>
      </w:r>
      <w:r>
        <w:rPr>
          <w:sz w:val="24"/>
        </w:rPr>
        <w:t>подробное</w:t>
      </w:r>
      <w:r>
        <w:rPr>
          <w:spacing w:val="7"/>
          <w:sz w:val="24"/>
        </w:rPr>
        <w:t xml:space="preserve"> </w:t>
      </w:r>
      <w:r>
        <w:rPr>
          <w:sz w:val="24"/>
        </w:rPr>
        <w:t>отражение</w:t>
      </w:r>
      <w:r>
        <w:rPr>
          <w:spacing w:val="9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9"/>
          <w:sz w:val="24"/>
        </w:rPr>
        <w:t xml:space="preserve"> </w:t>
      </w:r>
      <w:r>
        <w:rPr>
          <w:sz w:val="24"/>
        </w:rPr>
        <w:t>смены</w:t>
      </w:r>
      <w:r>
        <w:rPr>
          <w:spacing w:val="10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9"/>
          <w:sz w:val="24"/>
        </w:rPr>
        <w:t xml:space="preserve"> </w:t>
      </w:r>
      <w:r>
        <w:rPr>
          <w:spacing w:val="-5"/>
          <w:sz w:val="24"/>
        </w:rPr>
        <w:t>де</w:t>
      </w:r>
      <w:r w:rsidR="00E11507">
        <w:t>ятельности организации отдыха детей и их оздоровления; уровней реализации</w:t>
      </w:r>
    </w:p>
    <w:p w14:paraId="665B7919" w14:textId="77777777" w:rsidR="0072760D" w:rsidRDefault="00000000" w:rsidP="00E11507">
      <w:pPr>
        <w:pStyle w:val="a3"/>
        <w:tabs>
          <w:tab w:val="left" w:pos="361"/>
          <w:tab w:val="center" w:pos="851"/>
          <w:tab w:val="center" w:pos="1134"/>
        </w:tabs>
        <w:ind w:left="0" w:right="4" w:firstLine="708"/>
        <w:jc w:val="left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554A1657" wp14:editId="1647EBDD">
                <wp:simplePos x="0" y="0"/>
                <wp:positionH relativeFrom="page">
                  <wp:posOffset>900988</wp:posOffset>
                </wp:positionH>
                <wp:positionV relativeFrom="paragraph">
                  <wp:posOffset>141346</wp:posOffset>
                </wp:positionV>
                <wp:extent cx="1829435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50B2A" id="Graphic 2" o:spid="_x0000_s1026" style="position:absolute;margin-left:70.95pt;margin-top:11.15pt;width:144.05pt;height:.7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EDDQ57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E419111" w14:textId="19626231" w:rsidR="0072760D" w:rsidRPr="005B463F" w:rsidRDefault="00000000" w:rsidP="00E11507">
      <w:pPr>
        <w:tabs>
          <w:tab w:val="left" w:pos="361"/>
          <w:tab w:val="center" w:pos="851"/>
          <w:tab w:val="center" w:pos="1134"/>
        </w:tabs>
        <w:ind w:left="1" w:right="4" w:firstLine="708"/>
        <w:jc w:val="both"/>
        <w:rPr>
          <w:b/>
          <w:i/>
          <w:sz w:val="16"/>
          <w:szCs w:val="16"/>
        </w:rPr>
      </w:pPr>
      <w:r w:rsidRPr="005B463F">
        <w:rPr>
          <w:rFonts w:ascii="Calibri" w:hAnsi="Calibri"/>
          <w:vertAlign w:val="superscript"/>
        </w:rPr>
        <w:t>1</w:t>
      </w:r>
      <w:r w:rsidRPr="005B463F">
        <w:rPr>
          <w:rFonts w:ascii="Calibri" w:hAnsi="Calibri"/>
        </w:rPr>
        <w:t xml:space="preserve"> </w:t>
      </w:r>
      <w:r w:rsidRPr="005B463F">
        <w:rPr>
          <w:b/>
          <w:i/>
          <w:sz w:val="16"/>
          <w:szCs w:val="16"/>
        </w:rPr>
        <w:t>Данный документ разрабатывается каждой образовательной организацией в соответствии с Федеральной программой воспитательной работы, утвержденной утверждена приказом Министерства просвещения РФ № 209 от 17.03.2025</w:t>
      </w:r>
      <w:r w:rsidRPr="005B463F">
        <w:rPr>
          <w:b/>
          <w:i/>
          <w:spacing w:val="40"/>
          <w:sz w:val="16"/>
          <w:szCs w:val="16"/>
        </w:rPr>
        <w:t xml:space="preserve"> </w:t>
      </w:r>
      <w:r w:rsidRPr="005B463F">
        <w:rPr>
          <w:b/>
          <w:i/>
          <w:sz w:val="16"/>
          <w:szCs w:val="16"/>
        </w:rPr>
        <w:t>г.)</w:t>
      </w:r>
    </w:p>
    <w:p w14:paraId="146722FA" w14:textId="77777777" w:rsidR="0072760D" w:rsidRDefault="0072760D" w:rsidP="00E11507">
      <w:pPr>
        <w:tabs>
          <w:tab w:val="left" w:pos="361"/>
          <w:tab w:val="center" w:pos="851"/>
          <w:tab w:val="center" w:pos="1134"/>
        </w:tabs>
        <w:ind w:right="4" w:firstLine="708"/>
        <w:jc w:val="both"/>
        <w:rPr>
          <w:b/>
          <w:i/>
        </w:rPr>
        <w:sectPr w:rsidR="0072760D" w:rsidSect="00E11507">
          <w:footerReference w:type="default" r:id="rId7"/>
          <w:pgSz w:w="11910" w:h="16840"/>
          <w:pgMar w:top="851" w:right="851" w:bottom="851" w:left="1418" w:header="0" w:footer="947" w:gutter="0"/>
          <w:cols w:space="720"/>
        </w:sectPr>
      </w:pPr>
    </w:p>
    <w:p w14:paraId="53B59694" w14:textId="3109B121" w:rsidR="0072760D" w:rsidRDefault="00000000" w:rsidP="00E11507">
      <w:pPr>
        <w:pStyle w:val="a3"/>
        <w:tabs>
          <w:tab w:val="left" w:pos="361"/>
          <w:tab w:val="center" w:pos="851"/>
          <w:tab w:val="center" w:pos="1134"/>
        </w:tabs>
        <w:ind w:right="4" w:hanging="1"/>
      </w:pPr>
      <w:r>
        <w:lastRenderedPageBreak/>
        <w:t>содержания (</w:t>
      </w:r>
      <w:proofErr w:type="spellStart"/>
      <w:r>
        <w:t>общелагерный</w:t>
      </w:r>
      <w:proofErr w:type="spellEnd"/>
      <w:r>
        <w:t xml:space="preserve">, </w:t>
      </w:r>
      <w:proofErr w:type="spellStart"/>
      <w:r>
        <w:t>межотрядный</w:t>
      </w:r>
      <w:proofErr w:type="spellEnd"/>
      <w:r>
        <w:t>, групповой, отрядный, индивидуальный); акцентов реализации программы воспитательной работы в условиях смены: автономность, интенсивность деятельности, определённость во времени (временность); завершённый формат взаимодействия, коллективность, логика развития лагерной смены (организационный, основной, итоговый периоды) в сочетании с игровым сюжетом и моделью смены; форматы реализации содержания (вариативные, инвариантные), региональный компонент;</w:t>
      </w:r>
    </w:p>
    <w:p w14:paraId="785E89B9" w14:textId="4E857954" w:rsidR="0072760D" w:rsidRDefault="00000000" w:rsidP="00E11507">
      <w:pPr>
        <w:pStyle w:val="a4"/>
        <w:numPr>
          <w:ilvl w:val="0"/>
          <w:numId w:val="11"/>
        </w:numPr>
        <w:tabs>
          <w:tab w:val="left" w:pos="691"/>
          <w:tab w:val="center" w:pos="851"/>
          <w:tab w:val="center" w:pos="1134"/>
        </w:tabs>
        <w:spacing w:line="237" w:lineRule="auto"/>
        <w:ind w:right="4" w:firstLine="708"/>
        <w:rPr>
          <w:sz w:val="24"/>
        </w:rPr>
      </w:pPr>
      <w:r>
        <w:rPr>
          <w:i/>
          <w:sz w:val="24"/>
        </w:rPr>
        <w:t xml:space="preserve">адаптивность </w:t>
      </w:r>
      <w:r>
        <w:rPr>
          <w:sz w:val="24"/>
        </w:rPr>
        <w:t>(гибкость) - способность программы изменяться, корректироваться с учетом объективных условий;</w:t>
      </w:r>
    </w:p>
    <w:p w14:paraId="5DD675DE" w14:textId="303BFB33" w:rsidR="0072760D" w:rsidRDefault="00000000" w:rsidP="00E11507">
      <w:pPr>
        <w:pStyle w:val="a4"/>
        <w:numPr>
          <w:ilvl w:val="0"/>
          <w:numId w:val="11"/>
        </w:numPr>
        <w:tabs>
          <w:tab w:val="left" w:pos="727"/>
          <w:tab w:val="center" w:pos="851"/>
          <w:tab w:val="center" w:pos="1134"/>
        </w:tabs>
        <w:ind w:right="4" w:firstLine="708"/>
        <w:rPr>
          <w:sz w:val="24"/>
        </w:rPr>
      </w:pPr>
      <w:r>
        <w:rPr>
          <w:i/>
          <w:sz w:val="24"/>
        </w:rPr>
        <w:t xml:space="preserve">реалистичность </w:t>
      </w:r>
      <w:r>
        <w:rPr>
          <w:sz w:val="24"/>
        </w:rPr>
        <w:t>- отражающая, что содержание программы смены выполнимо, оптимально для потенциала данных участников и заявленные в ней результаты достижимы в рамках данного временного периода;</w:t>
      </w:r>
    </w:p>
    <w:p w14:paraId="0774A2A3" w14:textId="234F3BC9" w:rsidR="0072760D" w:rsidRDefault="00000000" w:rsidP="00E11507">
      <w:pPr>
        <w:pStyle w:val="a4"/>
        <w:numPr>
          <w:ilvl w:val="0"/>
          <w:numId w:val="11"/>
        </w:numPr>
        <w:tabs>
          <w:tab w:val="left" w:pos="729"/>
          <w:tab w:val="center" w:pos="851"/>
          <w:tab w:val="center" w:pos="1134"/>
        </w:tabs>
        <w:ind w:right="4" w:firstLine="708"/>
        <w:rPr>
          <w:sz w:val="24"/>
        </w:rPr>
      </w:pPr>
      <w:proofErr w:type="spellStart"/>
      <w:r>
        <w:rPr>
          <w:i/>
          <w:sz w:val="24"/>
        </w:rPr>
        <w:t>методологичность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- грамотное использование в программе понятий педагогики, возрастной и педагогической психологии, методики воспитательной и образовательной деятельности, грамотная и четкая формулировка цели, задач, результатов.</w:t>
      </w:r>
    </w:p>
    <w:p w14:paraId="20900AA7" w14:textId="77777777" w:rsidR="0072760D" w:rsidRDefault="0072760D" w:rsidP="00E11507">
      <w:pPr>
        <w:pStyle w:val="a3"/>
        <w:ind w:left="0" w:right="4" w:firstLine="0"/>
        <w:jc w:val="left"/>
      </w:pPr>
    </w:p>
    <w:p w14:paraId="50F56E6D" w14:textId="77777777" w:rsidR="0072760D" w:rsidRDefault="0072760D" w:rsidP="00E11507">
      <w:pPr>
        <w:pStyle w:val="a3"/>
        <w:ind w:left="0" w:right="4" w:firstLine="0"/>
        <w:jc w:val="left"/>
      </w:pPr>
    </w:p>
    <w:p w14:paraId="6E3061DF" w14:textId="77777777" w:rsidR="0072760D" w:rsidRDefault="00000000" w:rsidP="00E11507">
      <w:pPr>
        <w:ind w:left="2056" w:right="4" w:hanging="622"/>
        <w:rPr>
          <w:b/>
          <w:sz w:val="24"/>
        </w:rPr>
      </w:pPr>
      <w:r>
        <w:rPr>
          <w:b/>
          <w:sz w:val="24"/>
        </w:rPr>
        <w:t>Структура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смены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детских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оздоровительных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лагерей с дневным пребыванием детей Оренбургской области</w:t>
      </w:r>
    </w:p>
    <w:p w14:paraId="512791CF" w14:textId="77777777" w:rsidR="0072760D" w:rsidRDefault="0072760D" w:rsidP="00E11507">
      <w:pPr>
        <w:pStyle w:val="a3"/>
        <w:ind w:left="0" w:right="4" w:firstLine="0"/>
        <w:jc w:val="left"/>
        <w:rPr>
          <w:b/>
        </w:rPr>
      </w:pPr>
    </w:p>
    <w:p w14:paraId="76119E51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pacing w:val="-2"/>
          <w:sz w:val="24"/>
        </w:rPr>
        <w:t>Введение</w:t>
      </w:r>
    </w:p>
    <w:p w14:paraId="1CF38DC0" w14:textId="77777777" w:rsidR="0072760D" w:rsidRDefault="00000000" w:rsidP="00E11507">
      <w:pPr>
        <w:pStyle w:val="a4"/>
        <w:numPr>
          <w:ilvl w:val="0"/>
          <w:numId w:val="10"/>
        </w:numPr>
        <w:tabs>
          <w:tab w:val="left" w:pos="361"/>
        </w:tabs>
        <w:ind w:right="4"/>
        <w:rPr>
          <w:b/>
          <w:sz w:val="24"/>
        </w:rPr>
      </w:pPr>
      <w:r>
        <w:rPr>
          <w:b/>
          <w:sz w:val="24"/>
        </w:rPr>
        <w:t>Целевой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раздел</w:t>
      </w:r>
    </w:p>
    <w:p w14:paraId="4691D03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Направленность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62ECF903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Актуальность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смены</w:t>
      </w:r>
    </w:p>
    <w:p w14:paraId="3819C2AE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Адресат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F4E57D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B8CA9A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Ожидаемая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результативность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E551747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Содержательный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116ACDB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Направления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смены</w:t>
      </w:r>
    </w:p>
    <w:p w14:paraId="4961E36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блоков</w:t>
      </w:r>
      <w:r>
        <w:rPr>
          <w:spacing w:val="-3"/>
          <w:sz w:val="24"/>
        </w:rPr>
        <w:t xml:space="preserve"> </w:t>
      </w:r>
      <w:r>
        <w:rPr>
          <w:sz w:val="24"/>
        </w:rPr>
        <w:t>«Мир»,</w:t>
      </w:r>
      <w:r>
        <w:rPr>
          <w:spacing w:val="-2"/>
          <w:sz w:val="24"/>
        </w:rPr>
        <w:t xml:space="preserve"> </w:t>
      </w:r>
      <w:r>
        <w:rPr>
          <w:sz w:val="24"/>
        </w:rPr>
        <w:t>«Россия»,</w:t>
      </w:r>
      <w:r>
        <w:rPr>
          <w:spacing w:val="-2"/>
          <w:sz w:val="24"/>
        </w:rPr>
        <w:t xml:space="preserve"> «Человек»</w:t>
      </w:r>
    </w:p>
    <w:p w14:paraId="4B5DDA0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инвариантных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модулей</w:t>
      </w:r>
    </w:p>
    <w:p w14:paraId="6A824928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формы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вариативных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моделей</w:t>
      </w:r>
    </w:p>
    <w:p w14:paraId="233D8516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Уровни</w:t>
      </w:r>
      <w:r>
        <w:rPr>
          <w:spacing w:val="-1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пространства</w:t>
      </w:r>
    </w:p>
    <w:p w14:paraId="0A2752A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Система</w:t>
      </w:r>
      <w:r>
        <w:rPr>
          <w:spacing w:val="-3"/>
          <w:sz w:val="24"/>
        </w:rPr>
        <w:t xml:space="preserve"> </w:t>
      </w:r>
      <w:r>
        <w:rPr>
          <w:sz w:val="24"/>
        </w:rPr>
        <w:t>поощрения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219A3984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Организационный</w:t>
      </w:r>
      <w:r>
        <w:rPr>
          <w:spacing w:val="-12"/>
        </w:rPr>
        <w:t xml:space="preserve"> </w:t>
      </w:r>
      <w:r>
        <w:rPr>
          <w:spacing w:val="-2"/>
        </w:rPr>
        <w:t>раздел</w:t>
      </w:r>
    </w:p>
    <w:p w14:paraId="349D51EC" w14:textId="121171A3" w:rsidR="0072760D" w:rsidRDefault="00000000" w:rsidP="00E11507">
      <w:pPr>
        <w:pStyle w:val="a4"/>
        <w:numPr>
          <w:ilvl w:val="1"/>
          <w:numId w:val="10"/>
        </w:numPr>
        <w:tabs>
          <w:tab w:val="left" w:pos="793"/>
          <w:tab w:val="left" w:pos="852"/>
        </w:tabs>
        <w:ind w:right="4"/>
        <w:rPr>
          <w:sz w:val="24"/>
        </w:rPr>
      </w:pPr>
      <w:r>
        <w:rPr>
          <w:sz w:val="24"/>
        </w:rPr>
        <w:t>Продолжительность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периодов смен, их цель в соответствии со сроком реализации программы смены (организационный, основной, итоговый)</w:t>
      </w:r>
    </w:p>
    <w:p w14:paraId="125CA3D4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Описание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игрового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сюжета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0705AE5F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Партнерское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взаимодействие</w:t>
      </w:r>
    </w:p>
    <w:p w14:paraId="7FFF2862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Взаимодействие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сообществом</w:t>
      </w:r>
    </w:p>
    <w:p w14:paraId="7ABD2871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смены</w:t>
      </w:r>
    </w:p>
    <w:p w14:paraId="45C5662B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0ED67D9" w14:textId="77777777" w:rsidR="0072760D" w:rsidRDefault="00000000" w:rsidP="00E11507">
      <w:pPr>
        <w:pStyle w:val="1"/>
        <w:numPr>
          <w:ilvl w:val="0"/>
          <w:numId w:val="10"/>
        </w:numPr>
        <w:tabs>
          <w:tab w:val="left" w:pos="361"/>
        </w:tabs>
        <w:ind w:right="4"/>
      </w:pPr>
      <w:r>
        <w:t>Приложения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смены</w:t>
      </w:r>
    </w:p>
    <w:p w14:paraId="6EB5BCB5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852"/>
        </w:tabs>
        <w:ind w:left="852" w:right="4" w:hanging="491"/>
        <w:rPr>
          <w:sz w:val="24"/>
        </w:rPr>
      </w:pPr>
      <w:r>
        <w:rPr>
          <w:spacing w:val="-5"/>
          <w:sz w:val="24"/>
        </w:rPr>
        <w:t>ЛДП</w:t>
      </w:r>
    </w:p>
    <w:p w14:paraId="4D155387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План-сетка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смены</w:t>
      </w:r>
    </w:p>
    <w:p w14:paraId="463251E9" w14:textId="77777777" w:rsidR="0072760D" w:rsidRDefault="00000000" w:rsidP="00E11507">
      <w:pPr>
        <w:pStyle w:val="a4"/>
        <w:numPr>
          <w:ilvl w:val="1"/>
          <w:numId w:val="10"/>
        </w:numPr>
        <w:tabs>
          <w:tab w:val="left" w:pos="792"/>
        </w:tabs>
        <w:ind w:left="792" w:right="4" w:hanging="431"/>
        <w:rPr>
          <w:sz w:val="24"/>
        </w:rPr>
      </w:pPr>
      <w:r>
        <w:rPr>
          <w:sz w:val="24"/>
        </w:rPr>
        <w:t>Дополнительные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материалы</w:t>
      </w:r>
    </w:p>
    <w:p w14:paraId="137D38C1" w14:textId="77777777" w:rsidR="0072760D" w:rsidRDefault="0072760D">
      <w:pPr>
        <w:pStyle w:val="a4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45F7072D" w14:textId="5D7C4331" w:rsidR="0072760D" w:rsidRDefault="00000000" w:rsidP="00E11507">
      <w:pPr>
        <w:pStyle w:val="1"/>
        <w:spacing w:before="72"/>
        <w:ind w:left="0" w:right="89"/>
        <w:jc w:val="center"/>
      </w:pPr>
      <w:r>
        <w:lastRenderedPageBreak/>
        <w:t>Методический</w:t>
      </w:r>
      <w:r>
        <w:rPr>
          <w:spacing w:val="-4"/>
        </w:rPr>
        <w:t xml:space="preserve"> </w:t>
      </w:r>
      <w:r>
        <w:t>конструктор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проектированию</w:t>
      </w:r>
      <w:r>
        <w:rPr>
          <w:spacing w:val="-5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смены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детских</w:t>
      </w:r>
      <w:r>
        <w:rPr>
          <w:spacing w:val="-4"/>
        </w:rPr>
        <w:t xml:space="preserve"> </w:t>
      </w:r>
      <w:r>
        <w:t>оздоровительных лагерей с дневным пребыванием детей в Оренбургской области</w:t>
      </w:r>
    </w:p>
    <w:p w14:paraId="30DB12A1" w14:textId="77777777" w:rsidR="0072760D" w:rsidRDefault="0072760D" w:rsidP="00E11507">
      <w:pPr>
        <w:pStyle w:val="a3"/>
        <w:spacing w:before="48"/>
        <w:ind w:left="0" w:right="89" w:firstLine="0"/>
        <w:jc w:val="left"/>
        <w:rPr>
          <w:b/>
          <w:sz w:val="20"/>
        </w:r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65A12EB9" w14:textId="77777777" w:rsidTr="00031C45">
        <w:trPr>
          <w:trHeight w:val="275"/>
        </w:trPr>
        <w:tc>
          <w:tcPr>
            <w:tcW w:w="1842" w:type="dxa"/>
          </w:tcPr>
          <w:p w14:paraId="5F6676B0" w14:textId="77777777" w:rsidR="0072760D" w:rsidRDefault="00000000" w:rsidP="005B463F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</w:p>
        </w:tc>
        <w:tc>
          <w:tcPr>
            <w:tcW w:w="7796" w:type="dxa"/>
          </w:tcPr>
          <w:p w14:paraId="78E433B9" w14:textId="77777777" w:rsidR="0072760D" w:rsidRDefault="00000000" w:rsidP="00E11507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Рекомендации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2"/>
                <w:sz w:val="24"/>
              </w:rPr>
              <w:t xml:space="preserve"> пояснения</w:t>
            </w:r>
          </w:p>
        </w:tc>
      </w:tr>
      <w:tr w:rsidR="0072760D" w14:paraId="331CFFD7" w14:textId="77777777" w:rsidTr="00031C45">
        <w:trPr>
          <w:trHeight w:val="827"/>
        </w:trPr>
        <w:tc>
          <w:tcPr>
            <w:tcW w:w="9638" w:type="dxa"/>
            <w:gridSpan w:val="2"/>
          </w:tcPr>
          <w:p w14:paraId="738A6C69" w14:textId="1AD894C0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740"/>
              </w:tabs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Введение</w:t>
            </w:r>
          </w:p>
          <w:p w14:paraId="206DE5FE" w14:textId="77777777" w:rsidR="0072760D" w:rsidRDefault="00000000" w:rsidP="00E11507">
            <w:pPr>
              <w:pStyle w:val="TableParagraph"/>
              <w:spacing w:line="270" w:lineRule="atLeast"/>
              <w:ind w:right="89"/>
              <w:rPr>
                <w:i/>
                <w:sz w:val="24"/>
              </w:rPr>
            </w:pPr>
            <w:r>
              <w:rPr>
                <w:i/>
                <w:sz w:val="24"/>
              </w:rPr>
              <w:t>Объяснение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принципа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единого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целевого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начала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воспитательной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z w:val="24"/>
                <w:vertAlign w:val="superscript"/>
              </w:rPr>
              <w:t>2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в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сфере организации отдыха детей и их оздоровления вашей образовательной организации</w:t>
            </w:r>
          </w:p>
        </w:tc>
      </w:tr>
      <w:tr w:rsidR="0072760D" w14:paraId="7437AF70" w14:textId="77777777" w:rsidTr="00031C45">
        <w:trPr>
          <w:trHeight w:val="275"/>
        </w:trPr>
        <w:tc>
          <w:tcPr>
            <w:tcW w:w="9638" w:type="dxa"/>
            <w:gridSpan w:val="2"/>
          </w:tcPr>
          <w:p w14:paraId="7A8FA847" w14:textId="32C56C9A" w:rsidR="0072760D" w:rsidRDefault="00000000" w:rsidP="002848E6">
            <w:pPr>
              <w:pStyle w:val="TableParagraph"/>
              <w:numPr>
                <w:ilvl w:val="0"/>
                <w:numId w:val="13"/>
              </w:numPr>
              <w:tabs>
                <w:tab w:val="left" w:pos="4397"/>
              </w:tabs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Целевой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72760D" w14:paraId="3D3EA5AE" w14:textId="77777777" w:rsidTr="00031C45">
        <w:trPr>
          <w:trHeight w:val="1932"/>
        </w:trPr>
        <w:tc>
          <w:tcPr>
            <w:tcW w:w="1842" w:type="dxa"/>
          </w:tcPr>
          <w:p w14:paraId="17526170" w14:textId="77777777" w:rsidR="0072760D" w:rsidRDefault="0072760D" w:rsidP="00E11507">
            <w:pPr>
              <w:pStyle w:val="TableParagraph"/>
              <w:spacing w:before="274"/>
              <w:ind w:left="134" w:right="89"/>
              <w:rPr>
                <w:b/>
                <w:sz w:val="24"/>
              </w:rPr>
            </w:pPr>
          </w:p>
          <w:p w14:paraId="4E70C201" w14:textId="5CBCE767" w:rsidR="0072760D" w:rsidRDefault="00000000" w:rsidP="00E11507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2.1.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Направленность</w:t>
            </w:r>
          </w:p>
          <w:p w14:paraId="56CF82AB" w14:textId="77777777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796" w:type="dxa"/>
          </w:tcPr>
          <w:p w14:paraId="09D4A15A" w14:textId="5E546C09" w:rsidR="0072760D" w:rsidRDefault="00000000" w:rsidP="00E11507">
            <w:pPr>
              <w:pStyle w:val="TableParagraph"/>
              <w:ind w:left="145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Направленность программы обусловлена приказом Министерства просвещения РФ от 22.06.2022 г. № 629 «Об утверждении порядка организации и осуществления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дополнительным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общеобразовательным программам», где определены 6 основных направленностей дополнительных общеобразовательных программ: </w:t>
            </w:r>
            <w:r>
              <w:rPr>
                <w:i/>
                <w:sz w:val="24"/>
              </w:rPr>
              <w:t>техническая</w:t>
            </w:r>
            <w:r w:rsidR="00E11507">
              <w:rPr>
                <w:i/>
                <w:sz w:val="24"/>
              </w:rPr>
              <w:t xml:space="preserve">, </w:t>
            </w:r>
            <w:r w:rsidR="00E11507">
              <w:rPr>
                <w:i/>
                <w:sz w:val="24"/>
              </w:rPr>
              <w:t>художественная</w:t>
            </w:r>
            <w:r>
              <w:rPr>
                <w:i/>
                <w:sz w:val="24"/>
              </w:rPr>
              <w:t>, естественно-научная,</w:t>
            </w:r>
            <w:r w:rsidR="00E11507">
              <w:rPr>
                <w:i/>
                <w:sz w:val="24"/>
              </w:rPr>
              <w:t xml:space="preserve"> </w:t>
            </w:r>
            <w:r>
              <w:rPr>
                <w:i/>
                <w:sz w:val="24"/>
              </w:rPr>
              <w:t>физкультурно-спортивная,</w:t>
            </w:r>
            <w:r>
              <w:rPr>
                <w:i/>
                <w:spacing w:val="56"/>
                <w:w w:val="15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туристско-</w:t>
            </w:r>
            <w:r>
              <w:rPr>
                <w:i/>
                <w:sz w:val="24"/>
              </w:rPr>
              <w:t>краеведческая,</w:t>
            </w:r>
            <w:r>
              <w:rPr>
                <w:i/>
                <w:spacing w:val="-9"/>
                <w:sz w:val="24"/>
              </w:rPr>
              <w:t xml:space="preserve"> </w:t>
            </w:r>
            <w:r>
              <w:rPr>
                <w:i/>
                <w:sz w:val="24"/>
              </w:rPr>
              <w:t>социально-</w:t>
            </w:r>
            <w:r>
              <w:rPr>
                <w:i/>
                <w:spacing w:val="-2"/>
                <w:sz w:val="24"/>
              </w:rPr>
              <w:t>гуманитарная.</w:t>
            </w:r>
          </w:p>
        </w:tc>
      </w:tr>
      <w:tr w:rsidR="0072760D" w14:paraId="65B6FE37" w14:textId="77777777" w:rsidTr="00031C45">
        <w:trPr>
          <w:trHeight w:val="5520"/>
        </w:trPr>
        <w:tc>
          <w:tcPr>
            <w:tcW w:w="1842" w:type="dxa"/>
          </w:tcPr>
          <w:p w14:paraId="2766CF97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E36A35B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125A930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1CD842B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2F847419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766AD9A" w14:textId="77777777" w:rsidR="0072760D" w:rsidRDefault="0072760D" w:rsidP="00E11507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91EA5DB" w14:textId="77777777" w:rsidR="0072760D" w:rsidRDefault="0072760D" w:rsidP="00E11507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77CD8787" w14:textId="56064065" w:rsidR="0072760D" w:rsidRDefault="00000000" w:rsidP="00E11507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2.2.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Актуаль</w:t>
            </w:r>
            <w:r w:rsidR="00E11507">
              <w:rPr>
                <w:b/>
                <w:spacing w:val="-2"/>
                <w:sz w:val="24"/>
              </w:rPr>
              <w:t>н</w:t>
            </w:r>
            <w:r>
              <w:rPr>
                <w:b/>
                <w:sz w:val="24"/>
              </w:rPr>
              <w:t>ость про</w:t>
            </w:r>
            <w:r>
              <w:rPr>
                <w:b/>
                <w:spacing w:val="-2"/>
                <w:sz w:val="24"/>
              </w:rPr>
              <w:t>граммы</w:t>
            </w:r>
          </w:p>
        </w:tc>
        <w:tc>
          <w:tcPr>
            <w:tcW w:w="7796" w:type="dxa"/>
          </w:tcPr>
          <w:p w14:paraId="22D53ABF" w14:textId="0FD8ADA8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программы смены является ответом на вопрос: «Зачем со- временным детям в современных условиях нужна программа с конкретным содержанием по конкретной направленности?»</w:t>
            </w:r>
          </w:p>
          <w:p w14:paraId="693B7472" w14:textId="77777777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Актуальность программы смены может отражаться </w:t>
            </w:r>
            <w:r>
              <w:rPr>
                <w:b/>
                <w:sz w:val="24"/>
              </w:rPr>
              <w:t xml:space="preserve">в одной из </w:t>
            </w:r>
            <w:r>
              <w:rPr>
                <w:sz w:val="24"/>
              </w:rPr>
              <w:t xml:space="preserve">нескольких </w:t>
            </w:r>
            <w:r>
              <w:rPr>
                <w:spacing w:val="-2"/>
                <w:sz w:val="24"/>
              </w:rPr>
              <w:t>составляющих:</w:t>
            </w:r>
          </w:p>
          <w:p w14:paraId="28EF290F" w14:textId="2E2857CC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1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общества - как программа ориентирована на решение общественных проблем;</w:t>
            </w:r>
          </w:p>
          <w:p w14:paraId="7A06F0A6" w14:textId="6116B6F6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7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государства, региона или муниципалитета, то есть, как программа отражает стратегические цели государства в области воспитания, способствует решению общественных проблем;</w:t>
            </w:r>
          </w:p>
          <w:p w14:paraId="774B0617" w14:textId="2938C4A1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2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образовательной организации, то есть, как программа соотносится с программой воспитательной работы и календарным планом воспитательной работы</w:t>
            </w:r>
            <w:r>
              <w:rPr>
                <w:sz w:val="24"/>
                <w:vertAlign w:val="superscript"/>
              </w:rPr>
              <w:t>3</w:t>
            </w:r>
            <w:r>
              <w:rPr>
                <w:sz w:val="24"/>
              </w:rPr>
              <w:t xml:space="preserve"> ЛДП вашей образовательной организации;</w:t>
            </w:r>
          </w:p>
          <w:p w14:paraId="14358EE1" w14:textId="75B6996E" w:rsidR="0072760D" w:rsidRDefault="00000000" w:rsidP="00E11507">
            <w:pPr>
              <w:pStyle w:val="TableParagraph"/>
              <w:numPr>
                <w:ilvl w:val="0"/>
                <w:numId w:val="9"/>
              </w:numPr>
              <w:tabs>
                <w:tab w:val="left" w:pos="454"/>
              </w:tabs>
              <w:spacing w:line="270" w:lineRule="atLeast"/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актуальность содержания программы по данной направленности для ребенка, то есть, как деятельность в разные периоды смены, предполагаемые формы и методы в рамках вариативного и инвариантного форматов содержания соответствуют его возрастным особенностям, интересам, потребностям, раскрывают возможности для его развития, воспитания и образования.</w:t>
            </w:r>
          </w:p>
        </w:tc>
      </w:tr>
      <w:tr w:rsidR="0072760D" w14:paraId="1C77A184" w14:textId="77777777" w:rsidTr="00031C45">
        <w:trPr>
          <w:trHeight w:val="2760"/>
        </w:trPr>
        <w:tc>
          <w:tcPr>
            <w:tcW w:w="1842" w:type="dxa"/>
          </w:tcPr>
          <w:p w14:paraId="384371D3" w14:textId="77777777" w:rsidR="0072760D" w:rsidRDefault="0072760D" w:rsidP="005800FA">
            <w:pPr>
              <w:pStyle w:val="TableParagraph"/>
              <w:ind w:left="134" w:right="89"/>
              <w:rPr>
                <w:b/>
                <w:sz w:val="24"/>
              </w:rPr>
            </w:pPr>
          </w:p>
          <w:p w14:paraId="0E72906F" w14:textId="77777777" w:rsidR="0072760D" w:rsidRDefault="0072760D" w:rsidP="005800FA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</w:p>
          <w:p w14:paraId="2D77C6D7" w14:textId="48E144B3" w:rsidR="0072760D" w:rsidRDefault="00000000" w:rsidP="005800F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2.3.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Адресат програм</w:t>
            </w:r>
            <w:r>
              <w:rPr>
                <w:b/>
                <w:spacing w:val="-5"/>
                <w:sz w:val="24"/>
              </w:rPr>
              <w:t>мы</w:t>
            </w:r>
          </w:p>
        </w:tc>
        <w:tc>
          <w:tcPr>
            <w:tcW w:w="7796" w:type="dxa"/>
          </w:tcPr>
          <w:p w14:paraId="671404AA" w14:textId="362879BB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В данном разделе указываются: возрастные группы, контингент и количество детей, на которых рассчитана программа, количество отрядов.</w:t>
            </w:r>
          </w:p>
          <w:p w14:paraId="0603D071" w14:textId="347F2C8A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Под возрастными группами </w:t>
            </w:r>
            <w:r>
              <w:rPr>
                <w:sz w:val="24"/>
              </w:rPr>
              <w:t>понимаются группы детей: 7 - 10 лет – младшие школьники; 11 - 14 лет – подростки; 15 - 17 лет – старшие школьники.</w:t>
            </w:r>
          </w:p>
          <w:p w14:paraId="5B603AFE" w14:textId="00F14641" w:rsidR="0072760D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ЛДП, 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1 отряда, допускается формирование временного детского коллектива по смешанному разновозрастному принципу. В этом случае пишется: «7-14 лет, разновозрастной отряд».</w:t>
            </w:r>
          </w:p>
          <w:p w14:paraId="15C4081B" w14:textId="3890792E" w:rsidR="0072760D" w:rsidRDefault="00000000" w:rsidP="00E11507">
            <w:pPr>
              <w:pStyle w:val="TableParagraph"/>
              <w:spacing w:line="270" w:lineRule="atLeas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Контингент детей </w:t>
            </w:r>
            <w:r>
              <w:rPr>
                <w:sz w:val="24"/>
              </w:rPr>
              <w:t xml:space="preserve">может включать в себя различные категории детей: с ограниченными возможностями здоровья, из многодетных семей, семей мигрантов, детей, страдающих от социальной </w:t>
            </w:r>
            <w:proofErr w:type="spellStart"/>
            <w:r>
              <w:rPr>
                <w:sz w:val="24"/>
              </w:rPr>
              <w:t>неблагополучности</w:t>
            </w:r>
            <w:proofErr w:type="spellEnd"/>
            <w:r>
              <w:rPr>
                <w:sz w:val="24"/>
              </w:rPr>
              <w:t xml:space="preserve"> и т.д.</w:t>
            </w:r>
          </w:p>
        </w:tc>
      </w:tr>
      <w:tr w:rsidR="0072760D" w14:paraId="2E6B686A" w14:textId="77777777" w:rsidTr="00031C45">
        <w:trPr>
          <w:trHeight w:val="551"/>
        </w:trPr>
        <w:tc>
          <w:tcPr>
            <w:tcW w:w="1842" w:type="dxa"/>
          </w:tcPr>
          <w:p w14:paraId="347C1727" w14:textId="71BABC9A" w:rsidR="0072760D" w:rsidRDefault="00000000" w:rsidP="005800FA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2.4.</w:t>
            </w:r>
            <w:r w:rsidR="00E11507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Цель программы</w:t>
            </w:r>
          </w:p>
        </w:tc>
        <w:tc>
          <w:tcPr>
            <w:tcW w:w="7796" w:type="dxa"/>
          </w:tcPr>
          <w:p w14:paraId="16779972" w14:textId="0F80A992" w:rsidR="00E11507" w:rsidRDefault="00000000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>Обращаем ваше внимание, что в соответствии с нормативными правовыми актами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цель</w:t>
            </w:r>
            <w:r>
              <w:rPr>
                <w:b/>
                <w:i/>
                <w:spacing w:val="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воспитания:</w:t>
            </w:r>
            <w:r>
              <w:rPr>
                <w:b/>
                <w:i/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созда</w:t>
            </w:r>
            <w:r w:rsidR="00E11507">
              <w:rPr>
                <w:sz w:val="24"/>
              </w:rPr>
              <w:t xml:space="preserve">ние условий для личностного развития, </w:t>
            </w:r>
            <w:r w:rsidR="00E11507">
              <w:rPr>
                <w:sz w:val="24"/>
              </w:rPr>
              <w:lastRenderedPageBreak/>
              <w:t>самоопределения и социализации учащихся на основе социокультурных, духовно-нравственных ценностей и принятых в российском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обществе правил и норм поведения в</w:t>
            </w:r>
            <w:r w:rsidR="00E11507">
              <w:rPr>
                <w:spacing w:val="-2"/>
                <w:sz w:val="24"/>
              </w:rPr>
              <w:t xml:space="preserve"> </w:t>
            </w:r>
            <w:r w:rsidR="00E11507">
              <w:rPr>
                <w:sz w:val="24"/>
              </w:rPr>
              <w:t>интересах чело- века, семьи, общества и государства; формирование у учащихся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 (Федеральный закон от 29 декабря 2012 г. № 273-ФЗ «Об образовании в Российской Федерации, ст. 2, п. 2).</w:t>
            </w:r>
          </w:p>
          <w:p w14:paraId="05466FA7" w14:textId="5AD0935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Цель программы смены</w:t>
            </w:r>
            <w:r>
              <w:rPr>
                <w:sz w:val="24"/>
              </w:rPr>
              <w:t xml:space="preserve"> ЛДП – это, в первую очередь, предполагаемый результат </w:t>
            </w:r>
            <w:r>
              <w:rPr>
                <w:i/>
                <w:sz w:val="24"/>
              </w:rPr>
              <w:t>реализации конкретного направления(</w:t>
            </w:r>
            <w:proofErr w:type="spellStart"/>
            <w:r>
              <w:rPr>
                <w:i/>
                <w:sz w:val="24"/>
              </w:rPr>
              <w:t>ий</w:t>
            </w:r>
            <w:proofErr w:type="spellEnd"/>
            <w:r>
              <w:rPr>
                <w:i/>
                <w:sz w:val="24"/>
              </w:rPr>
              <w:t>) воспитания</w:t>
            </w:r>
            <w:r>
              <w:rPr>
                <w:sz w:val="24"/>
              </w:rPr>
              <w:t>, обозначенный в «Программе воспитательной работы и календарного плана воспитательной работы» вашей образовательной организации.</w:t>
            </w:r>
          </w:p>
          <w:p w14:paraId="7A3606D9" w14:textId="3E9C55F6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быть </w:t>
            </w:r>
            <w:r>
              <w:rPr>
                <w:i/>
                <w:sz w:val="24"/>
                <w:u w:val="single"/>
              </w:rPr>
              <w:t>достижима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рамках лагерной смены (с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учётом её кратковременности – 21 или 14 дней) и должна лежать в области возможностей педагогического коллектива.</w:t>
            </w:r>
          </w:p>
          <w:p w14:paraId="05B1A0FB" w14:textId="5D520977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должна </w:t>
            </w:r>
            <w:r>
              <w:rPr>
                <w:i/>
                <w:sz w:val="24"/>
                <w:u w:val="single"/>
              </w:rPr>
              <w:t>соответствовать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основному содержанию деятельности программы и не должна расходиться с актуальностью, понятийным аппаратом, содержанием программы.</w:t>
            </w:r>
          </w:p>
          <w:p w14:paraId="0A797143" w14:textId="01351272" w:rsidR="00E11507" w:rsidRDefault="00E11507" w:rsidP="00E11507">
            <w:pPr>
              <w:pStyle w:val="TableParagraph"/>
              <w:ind w:left="14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Необходимо соблюдать следующие правила при проектировании цели - </w:t>
            </w:r>
            <w:r>
              <w:rPr>
                <w:i/>
                <w:sz w:val="24"/>
                <w:u w:val="single"/>
              </w:rPr>
              <w:t>ЦЕЛЬ = отглагольное существительное, управляющее педагогической деятельностью + предмет педагогического взаимодействия + объект педагогической деятельности + ведущее средство</w:t>
            </w:r>
            <w:r>
              <w:rPr>
                <w:sz w:val="24"/>
              </w:rPr>
              <w:t>:</w:t>
            </w:r>
          </w:p>
          <w:p w14:paraId="6FFAD407" w14:textId="44C80D29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35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цель всегда начинается с </w:t>
            </w:r>
            <w:r>
              <w:rPr>
                <w:i/>
                <w:sz w:val="24"/>
              </w:rPr>
              <w:t>отглагольного существительного</w:t>
            </w:r>
            <w:r>
              <w:rPr>
                <w:sz w:val="24"/>
              </w:rPr>
              <w:t>, управляющего педагогической деятельностью («формирование», «воспитание», «развитие», «актуализация», «содействие», «обогащение», «приобщение», «совершенствование», «обеспечение», «вовлечение» и др.);</w:t>
            </w:r>
          </w:p>
          <w:p w14:paraId="0076E27F" w14:textId="1DE77C46" w:rsidR="00E11507" w:rsidRP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531"/>
              </w:tabs>
              <w:ind w:left="145" w:right="89" w:firstLine="0"/>
              <w:jc w:val="both"/>
              <w:rPr>
                <w:sz w:val="24"/>
              </w:rPr>
            </w:pPr>
            <w:r w:rsidRPr="00E11507">
              <w:rPr>
                <w:i/>
                <w:sz w:val="24"/>
              </w:rPr>
              <w:t xml:space="preserve">предмет педагогического взаимодействия </w:t>
            </w:r>
            <w:r w:rsidRPr="00E11507">
              <w:rPr>
                <w:sz w:val="24"/>
              </w:rPr>
              <w:t>(направленность развития, формирования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z w:val="24"/>
              </w:rPr>
              <w:t>и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воспитания</w:t>
            </w:r>
            <w:r w:rsidRPr="00E11507">
              <w:rPr>
                <w:spacing w:val="49"/>
                <w:sz w:val="24"/>
              </w:rPr>
              <w:t xml:space="preserve"> </w:t>
            </w:r>
            <w:r w:rsidRPr="00E11507">
              <w:rPr>
                <w:sz w:val="24"/>
              </w:rPr>
              <w:t>личности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ребёнка:</w:t>
            </w:r>
            <w:r w:rsidRPr="00E11507">
              <w:rPr>
                <w:spacing w:val="50"/>
                <w:sz w:val="24"/>
              </w:rPr>
              <w:t xml:space="preserve"> </w:t>
            </w:r>
            <w:r w:rsidRPr="00E11507">
              <w:rPr>
                <w:sz w:val="24"/>
              </w:rPr>
              <w:t>«патриотические</w:t>
            </w:r>
            <w:r w:rsidRPr="00E11507">
              <w:rPr>
                <w:spacing w:val="47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>чувства»,</w:t>
            </w:r>
            <w:r w:rsidRPr="00E11507"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«лидерская</w:t>
            </w:r>
            <w:r w:rsidRPr="00E11507"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позиция»,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«ценность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z w:val="24"/>
              </w:rPr>
              <w:t>ЗОЖ», «опыт</w:t>
            </w:r>
            <w:r w:rsidRPr="00E11507">
              <w:rPr>
                <w:spacing w:val="-1"/>
                <w:sz w:val="24"/>
              </w:rPr>
              <w:t xml:space="preserve"> </w:t>
            </w:r>
            <w:r w:rsidRPr="00E11507">
              <w:rPr>
                <w:sz w:val="24"/>
              </w:rPr>
              <w:t>социального</w:t>
            </w:r>
            <w:r w:rsidRPr="00E11507">
              <w:rPr>
                <w:spacing w:val="1"/>
                <w:sz w:val="24"/>
              </w:rPr>
              <w:t xml:space="preserve"> </w:t>
            </w:r>
            <w:r w:rsidRPr="00E11507">
              <w:rPr>
                <w:spacing w:val="-2"/>
                <w:sz w:val="24"/>
              </w:rPr>
              <w:t>взаимодействия»,</w:t>
            </w:r>
            <w:r>
              <w:rPr>
                <w:spacing w:val="-2"/>
                <w:sz w:val="24"/>
              </w:rPr>
              <w:t xml:space="preserve"> </w:t>
            </w:r>
            <w:r w:rsidRPr="00E11507">
              <w:rPr>
                <w:sz w:val="24"/>
              </w:rPr>
              <w:t>«лидерский потенциал», «ценность активной жизненной позиции», «граж</w:t>
            </w:r>
            <w:r w:rsidRPr="00E11507">
              <w:rPr>
                <w:spacing w:val="-2"/>
                <w:sz w:val="24"/>
              </w:rPr>
              <w:t>данственность»);</w:t>
            </w:r>
          </w:p>
          <w:p w14:paraId="6BDBDE9A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объект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педагогической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деятельности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(ребёнок,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подросток);</w:t>
            </w:r>
          </w:p>
          <w:p w14:paraId="6CF7AA30" w14:textId="77777777" w:rsidR="00E11507" w:rsidRDefault="00E11507" w:rsidP="00E11507">
            <w:pPr>
              <w:pStyle w:val="TableParagraph"/>
              <w:numPr>
                <w:ilvl w:val="0"/>
                <w:numId w:val="8"/>
              </w:numPr>
              <w:tabs>
                <w:tab w:val="left" w:pos="486"/>
              </w:tabs>
              <w:ind w:left="145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ведущее средство </w:t>
            </w:r>
            <w:r>
              <w:rPr>
                <w:sz w:val="24"/>
              </w:rPr>
              <w:t xml:space="preserve">(журналистская деятельность, игровая деятельность, </w:t>
            </w:r>
            <w:proofErr w:type="spellStart"/>
            <w:r>
              <w:rPr>
                <w:sz w:val="24"/>
              </w:rPr>
              <w:t>культуротворческая</w:t>
            </w:r>
            <w:proofErr w:type="spellEnd"/>
            <w:r>
              <w:rPr>
                <w:sz w:val="24"/>
              </w:rPr>
              <w:t xml:space="preserve"> деятельность, краеведение, творческая деятельность и т. </w:t>
            </w:r>
            <w:r>
              <w:rPr>
                <w:spacing w:val="-4"/>
                <w:sz w:val="24"/>
              </w:rPr>
              <w:t>д.).</w:t>
            </w:r>
          </w:p>
          <w:p w14:paraId="1790F09D" w14:textId="7A724736" w:rsidR="00E11507" w:rsidRDefault="00E11507" w:rsidP="002848E6">
            <w:pPr>
              <w:pStyle w:val="TableParagraph"/>
              <w:spacing w:line="276" w:lineRule="exact"/>
              <w:ind w:left="145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Пример формулировки цели: «Формирование у подростков патриотическо- го отношения к малой родине как части России через включение в краеведческую деятельность», или «Развитие у детей технического творчества по- средством вовлечения их в активную познавательную деятельность с использованием кейс-технологий», или «Развитие межличностных отношений, лидерских качеств детей и подростков посредством внедрения игровой </w:t>
            </w:r>
            <w:r>
              <w:rPr>
                <w:i/>
                <w:spacing w:val="-2"/>
                <w:sz w:val="24"/>
              </w:rPr>
              <w:t>квест-технологии».</w:t>
            </w:r>
          </w:p>
        </w:tc>
      </w:tr>
    </w:tbl>
    <w:p w14:paraId="699178E1" w14:textId="77777777" w:rsidR="0072760D" w:rsidRDefault="00000000" w:rsidP="00E11507">
      <w:pPr>
        <w:pStyle w:val="a3"/>
        <w:spacing w:before="4"/>
        <w:ind w:left="0" w:right="89" w:firstLine="0"/>
        <w:jc w:val="left"/>
        <w:rPr>
          <w:b/>
          <w:sz w:val="14"/>
        </w:rPr>
      </w:pPr>
      <w:r>
        <w:rPr>
          <w:b/>
          <w:noProof/>
          <w:sz w:val="14"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030321C" wp14:editId="33FF382F">
                <wp:simplePos x="0" y="0"/>
                <wp:positionH relativeFrom="page">
                  <wp:posOffset>900988</wp:posOffset>
                </wp:positionH>
                <wp:positionV relativeFrom="paragraph">
                  <wp:posOffset>120396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64C01" id="Graphic 3" o:spid="_x0000_s1026" style="position:absolute;margin-left:70.95pt;margin-top:9.5pt;width:144.05pt;height:.7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L3Dqn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CD74FCB" w14:textId="77777777" w:rsidR="0072760D" w:rsidRDefault="00000000" w:rsidP="00E11507">
      <w:pPr>
        <w:spacing w:before="118" w:line="242" w:lineRule="auto"/>
        <w:ind w:right="89"/>
        <w:jc w:val="both"/>
        <w:rPr>
          <w:b/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</w:t>
      </w:r>
      <w:r>
        <w:rPr>
          <w:b/>
          <w:i/>
          <w:sz w:val="20"/>
        </w:rPr>
        <w:t>Принцип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единого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целевого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начала</w:t>
      </w:r>
      <w:r>
        <w:rPr>
          <w:b/>
          <w:i/>
          <w:spacing w:val="-2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 xml:space="preserve">деятельности </w:t>
      </w:r>
      <w:r>
        <w:rPr>
          <w:b/>
          <w:sz w:val="20"/>
        </w:rPr>
        <w:t>-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ставится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конкретная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стратегическая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цель, согласно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которой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выстраивается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весь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процесс,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исключает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несогласованные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действия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педагогов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или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других воспитателей и необдуманные эпизоды воспитательного воздействия;</w:t>
      </w:r>
    </w:p>
    <w:p w14:paraId="3B1CE27B" w14:textId="0FC8D401" w:rsidR="0072760D" w:rsidRDefault="00000000" w:rsidP="00E11507">
      <w:pPr>
        <w:ind w:right="89"/>
        <w:jc w:val="both"/>
        <w:rPr>
          <w:b/>
          <w:sz w:val="20"/>
        </w:rPr>
      </w:pPr>
      <w:r>
        <w:rPr>
          <w:b/>
          <w:i/>
          <w:sz w:val="20"/>
          <w:vertAlign w:val="superscript"/>
        </w:rPr>
        <w:t>3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«Программа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воспитательной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работы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для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организаций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отдыха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детей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их</w:t>
      </w:r>
      <w:r>
        <w:rPr>
          <w:b/>
          <w:i/>
          <w:spacing w:val="-3"/>
          <w:sz w:val="20"/>
        </w:rPr>
        <w:t xml:space="preserve"> </w:t>
      </w:r>
      <w:r>
        <w:rPr>
          <w:b/>
          <w:i/>
          <w:sz w:val="20"/>
        </w:rPr>
        <w:t>оздоровления</w:t>
      </w:r>
      <w:r>
        <w:rPr>
          <w:b/>
          <w:sz w:val="20"/>
        </w:rPr>
        <w:t>»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разрабатывается на основе Федеральной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«Программы воспитательной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работы для организаций отдыха детей и их оздоров</w:t>
      </w:r>
      <w:r>
        <w:rPr>
          <w:b/>
          <w:spacing w:val="-2"/>
          <w:sz w:val="20"/>
        </w:rPr>
        <w:t>ления»</w:t>
      </w: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756BE026" w14:textId="77777777" w:rsidTr="00FC7506">
        <w:trPr>
          <w:trHeight w:val="2486"/>
        </w:trPr>
        <w:tc>
          <w:tcPr>
            <w:tcW w:w="1842" w:type="dxa"/>
          </w:tcPr>
          <w:p w14:paraId="644D6983" w14:textId="690B9D32" w:rsidR="0072760D" w:rsidRDefault="00000000" w:rsidP="005800FA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2.5.</w:t>
            </w:r>
            <w:r w:rsidR="002848E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Задачи програ</w:t>
            </w:r>
            <w:r w:rsidR="002848E6">
              <w:rPr>
                <w:b/>
                <w:spacing w:val="-2"/>
                <w:sz w:val="24"/>
              </w:rPr>
              <w:t>м</w:t>
            </w:r>
            <w:r>
              <w:rPr>
                <w:b/>
                <w:spacing w:val="-5"/>
                <w:sz w:val="24"/>
              </w:rPr>
              <w:t>мы</w:t>
            </w:r>
          </w:p>
          <w:p w14:paraId="08D5A394" w14:textId="77777777" w:rsidR="0072760D" w:rsidRDefault="00000000" w:rsidP="005800FA">
            <w:pPr>
              <w:pStyle w:val="TableParagraph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(не более 6-7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задач)</w:t>
            </w:r>
          </w:p>
        </w:tc>
        <w:tc>
          <w:tcPr>
            <w:tcW w:w="7796" w:type="dxa"/>
          </w:tcPr>
          <w:p w14:paraId="06F12834" w14:textId="6B4EC163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Конкретизация цели осуществляется посредством определения задач (что необходимо сделать, чтобы выполнить поставленную цель). Задачи раскрывают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механизмов по достижению цели.</w:t>
            </w:r>
          </w:p>
          <w:p w14:paraId="6CA018A5" w14:textId="3B68124F" w:rsidR="0072760D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Так как программа смены является одним из средств реализации «Программы воспитательной работы», то возможно включить воспитательные задачи, могут быть следующих типов:</w:t>
            </w:r>
          </w:p>
          <w:p w14:paraId="680634FA" w14:textId="3B067DFB" w:rsidR="002848E6" w:rsidRDefault="00000000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>
              <w:rPr>
                <w:i/>
                <w:sz w:val="24"/>
              </w:rPr>
              <w:t xml:space="preserve">воспитательные </w:t>
            </w:r>
            <w:r>
              <w:rPr>
                <w:sz w:val="24"/>
              </w:rPr>
              <w:t>- формирование у обучающихся социальной активности, социальной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ответственности,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позиции,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 w:rsidR="002848E6">
              <w:rPr>
                <w:sz w:val="24"/>
              </w:rPr>
              <w:t xml:space="preserve"> </w:t>
            </w:r>
            <w:r w:rsidR="002848E6">
              <w:rPr>
                <w:sz w:val="24"/>
              </w:rPr>
              <w:t>ведения в социуме, навыков здорового образа жизни, патриотизма, уважения к многообразию культур народов России и т.п.;</w:t>
            </w:r>
          </w:p>
          <w:p w14:paraId="512B419F" w14:textId="4ECDD5A7" w:rsidR="002848E6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42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развивающие </w:t>
            </w:r>
            <w:r>
              <w:rPr>
                <w:sz w:val="24"/>
              </w:rPr>
              <w:t>- развитие познавательного интереса к чему-либо; развитие деловых качеств (самостоятельности, ответственности, активности); развитие личностных качеств, способствующих успешной социализации; формирование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потребности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самопознании,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саморазвитии; 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необходимых для занятий способностей (выносливости, концентрации внимания, умения ориентироваться в пространстве); развитие мотивации к определенному виду деятельности, развитие способностей к самовыражению в различных видах творчества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укреплению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семьи, дружбы, труда и знаний, поддержанию физического и психологического здоровья. и т.п.;</w:t>
            </w:r>
          </w:p>
          <w:p w14:paraId="54DE7644" w14:textId="5EC30278" w:rsidR="0072760D" w:rsidRDefault="002848E6" w:rsidP="002848E6">
            <w:pPr>
              <w:pStyle w:val="TableParagraph"/>
              <w:numPr>
                <w:ilvl w:val="0"/>
                <w:numId w:val="7"/>
              </w:numPr>
              <w:tabs>
                <w:tab w:val="left" w:pos="425"/>
              </w:tabs>
              <w:ind w:left="178" w:right="89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обучающие </w:t>
            </w:r>
            <w:r>
              <w:rPr>
                <w:sz w:val="24"/>
              </w:rPr>
              <w:t>- приобретение определенных знаний, умений и навыков (обучение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чего-либо,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владению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чем-либо, включение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познавательную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теорети</w:t>
            </w:r>
            <w:r>
              <w:rPr>
                <w:sz w:val="24"/>
              </w:rPr>
              <w:t xml:space="preserve">ческих знаний о ...; формирование экологического сознания и эстетического вкуса и </w:t>
            </w:r>
            <w:proofErr w:type="spellStart"/>
            <w:r>
              <w:rPr>
                <w:sz w:val="24"/>
              </w:rPr>
              <w:t>т.д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2848E6" w14:paraId="45803B79" w14:textId="77777777" w:rsidTr="00FC7506">
        <w:trPr>
          <w:trHeight w:val="1268"/>
        </w:trPr>
        <w:tc>
          <w:tcPr>
            <w:tcW w:w="1842" w:type="dxa"/>
          </w:tcPr>
          <w:p w14:paraId="2040A50D" w14:textId="46D43E6F" w:rsidR="002848E6" w:rsidRDefault="002848E6" w:rsidP="002848E6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2.6.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Ожидаемая ре</w:t>
            </w:r>
            <w:r>
              <w:rPr>
                <w:b/>
                <w:spacing w:val="-2"/>
                <w:sz w:val="24"/>
              </w:rPr>
              <w:t>зультатив</w:t>
            </w:r>
            <w:r>
              <w:rPr>
                <w:b/>
                <w:sz w:val="24"/>
              </w:rPr>
              <w:t>ность реа</w:t>
            </w:r>
            <w:r>
              <w:rPr>
                <w:b/>
                <w:spacing w:val="-2"/>
                <w:sz w:val="24"/>
              </w:rPr>
              <w:t>лизации содержания программы смены</w:t>
            </w:r>
          </w:p>
        </w:tc>
        <w:tc>
          <w:tcPr>
            <w:tcW w:w="7796" w:type="dxa"/>
          </w:tcPr>
          <w:p w14:paraId="61F00F0E" w14:textId="6A29CE66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>Результативность воспитательной работы в рамках реализации программы смены обозначены в «Программе воспитательной работы». Они представляют собой ориентиры для деятельности педагогического коллектива, которые направлены на достижение цели воспитания с учетом направлений деятельности и возрастных особенностей ребенка и его потребностей.</w:t>
            </w:r>
          </w:p>
          <w:p w14:paraId="517E8505" w14:textId="452B33C3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«Целевые ориентиры результатов воспитания младшего школьного возраста (7 -10 лет)»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гражданско-патриотическое воспитание</w:t>
            </w:r>
            <w:r>
              <w:rPr>
                <w:sz w:val="24"/>
              </w:rPr>
              <w:t xml:space="preserve">: знающий и любящий свою малую родину, свой край; имеющий представление о своей стране, Родине – России, ее территории, расположении; сознающий принадлежность к своему народу, этнокультурную идентичность, проявляющий уважение к своему и другим народам и т.д.; </w:t>
            </w:r>
            <w:r>
              <w:rPr>
                <w:i/>
                <w:sz w:val="24"/>
              </w:rPr>
              <w:t>духовно-нравственное воспитание:</w:t>
            </w:r>
            <w:r>
              <w:rPr>
                <w:i/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 xml:space="preserve">понимающий ценность каждой человеческой жизни, признающий индивидуальность и достоинство каждого человека; 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интересы, активность, инициативность, любознательность и самостоятельность в по- знании и т.д.</w:t>
            </w:r>
          </w:p>
          <w:p w14:paraId="7DC1F119" w14:textId="5EEFD9A8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Например: </w:t>
            </w:r>
            <w:r>
              <w:rPr>
                <w:sz w:val="24"/>
                <w:u w:val="single"/>
              </w:rPr>
              <w:t>Целевые ориентиры результатов воспитания подросткового возраста (11-14 лет)</w:t>
            </w:r>
            <w:r>
              <w:rPr>
                <w:sz w:val="24"/>
              </w:rPr>
              <w:t xml:space="preserve"> - </w:t>
            </w: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 xml:space="preserve">: 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 проявляющий уважение, ценностное отношение к государственным символам России, праздникам, </w:t>
            </w:r>
            <w:r>
              <w:rPr>
                <w:sz w:val="24"/>
              </w:rPr>
              <w:lastRenderedPageBreak/>
              <w:t xml:space="preserve">традициям народа России и т.д.; </w:t>
            </w:r>
            <w:r>
              <w:rPr>
                <w:i/>
                <w:sz w:val="24"/>
              </w:rPr>
              <w:t>познавательное направление воспитания</w:t>
            </w:r>
            <w:r>
              <w:rPr>
                <w:sz w:val="24"/>
              </w:rPr>
              <w:t>: выражающий познавательные интересы в разных предметных областях с учётом индивидуальных интересов, способностей, достижений и т.д.;</w:t>
            </w:r>
          </w:p>
          <w:p w14:paraId="6B08A3C9" w14:textId="2C16FBC5" w:rsidR="002848E6" w:rsidRDefault="002848E6" w:rsidP="002848E6">
            <w:pPr>
              <w:pStyle w:val="TableParagraph"/>
              <w:ind w:left="17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Другие целевые ориентиры в </w:t>
            </w:r>
            <w:r>
              <w:rPr>
                <w:b/>
                <w:i/>
                <w:sz w:val="24"/>
              </w:rPr>
              <w:t xml:space="preserve">Приложении 1 </w:t>
            </w:r>
            <w:r>
              <w:rPr>
                <w:sz w:val="24"/>
              </w:rPr>
              <w:t>к данному Конструктору. Можно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те,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будут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действительно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свидетельствовать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ре</w:t>
            </w:r>
            <w:r>
              <w:rPr>
                <w:sz w:val="24"/>
              </w:rPr>
              <w:t>зультативности их реализации. Количество предполагаемых результатов зависит от того, эффективность каждой задачи вы планируете представить или представляете эффективность комплекса задач.</w:t>
            </w:r>
          </w:p>
        </w:tc>
      </w:tr>
      <w:tr w:rsidR="002848E6" w14:paraId="61106C82" w14:textId="77777777" w:rsidTr="00FC7506">
        <w:trPr>
          <w:trHeight w:val="295"/>
        </w:trPr>
        <w:tc>
          <w:tcPr>
            <w:tcW w:w="9638" w:type="dxa"/>
            <w:gridSpan w:val="2"/>
          </w:tcPr>
          <w:p w14:paraId="4B719FE8" w14:textId="30EAFAD8" w:rsidR="002848E6" w:rsidRDefault="002848E6" w:rsidP="002848E6">
            <w:pPr>
              <w:pStyle w:val="TableParagraph"/>
              <w:ind w:left="178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lastRenderedPageBreak/>
              <w:t>3.</w:t>
            </w:r>
            <w:r>
              <w:rPr>
                <w:b/>
                <w:sz w:val="24"/>
              </w:rPr>
              <w:tab/>
              <w:t>Содержательный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</w:t>
            </w:r>
          </w:p>
        </w:tc>
      </w:tr>
      <w:tr w:rsidR="005800FA" w14:paraId="7BFF920C" w14:textId="77777777" w:rsidTr="00FC7506">
        <w:trPr>
          <w:trHeight w:val="418"/>
        </w:trPr>
        <w:tc>
          <w:tcPr>
            <w:tcW w:w="1842" w:type="dxa"/>
          </w:tcPr>
          <w:p w14:paraId="58828A51" w14:textId="304FACA2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3.1.</w:t>
            </w:r>
            <w:r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Направл</w:t>
            </w:r>
            <w:r w:rsidRPr="005B463F">
              <w:rPr>
                <w:b/>
                <w:iCs/>
                <w:sz w:val="24"/>
              </w:rPr>
              <w:t>ения воспи</w:t>
            </w:r>
            <w:r w:rsidRPr="005B463F">
              <w:rPr>
                <w:b/>
                <w:iCs/>
                <w:spacing w:val="-2"/>
                <w:sz w:val="24"/>
              </w:rPr>
              <w:t>тательной</w:t>
            </w:r>
            <w:r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деятельно</w:t>
            </w:r>
            <w:r w:rsidRPr="005B463F">
              <w:rPr>
                <w:b/>
                <w:iCs/>
                <w:sz w:val="24"/>
              </w:rPr>
              <w:t>сти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 xml:space="preserve">рамках </w:t>
            </w:r>
            <w:r w:rsidRPr="005B463F">
              <w:rPr>
                <w:b/>
                <w:iCs/>
                <w:spacing w:val="-2"/>
                <w:sz w:val="24"/>
              </w:rPr>
              <w:t>программы смены</w:t>
            </w:r>
          </w:p>
        </w:tc>
        <w:tc>
          <w:tcPr>
            <w:tcW w:w="7796" w:type="dxa"/>
          </w:tcPr>
          <w:p w14:paraId="551A767D" w14:textId="7E89F603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основу каждого направления воспитательной работы в ЛДП заложены базовые ценности, обозначенные в «Программе воспитательной работы и календарном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плане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работы»,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способствуют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всесто</w:t>
            </w:r>
            <w:r>
              <w:rPr>
                <w:sz w:val="24"/>
              </w:rPr>
              <w:t xml:space="preserve">роннему развитию личности и успешной социализации в современных </w:t>
            </w:r>
            <w:r>
              <w:rPr>
                <w:spacing w:val="-2"/>
                <w:sz w:val="24"/>
              </w:rPr>
              <w:t>условиях.</w:t>
            </w:r>
          </w:p>
          <w:p w14:paraId="7340878E" w14:textId="77777777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Основные направления воспитательной работы в детских оздоровительных лагерях с дневным пребыванием детей:</w:t>
            </w:r>
          </w:p>
          <w:p w14:paraId="0D9D3858" w14:textId="2E616BF5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гражданское воспитание</w:t>
            </w:r>
            <w:r>
              <w:rPr>
                <w:sz w:val="24"/>
              </w:rPr>
              <w:t>: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знание и уважение прав, свобод и обязанностей гражданина Российской Федерации;</w:t>
            </w:r>
          </w:p>
          <w:p w14:paraId="63872EDB" w14:textId="022D2D1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патриотическое воспитание</w:t>
            </w:r>
            <w:r>
              <w:rPr>
                <w:sz w:val="24"/>
              </w:rPr>
              <w:t>: воспитание любви к своему народу и уважения к другим народам России, формирование общероссийской культурной идентичности;</w:t>
            </w:r>
          </w:p>
          <w:p w14:paraId="541D6BD0" w14:textId="3D91787A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духовно-нравственное воспитание</w:t>
            </w:r>
            <w:r>
              <w:rPr>
                <w:sz w:val="24"/>
              </w:rPr>
              <w:t>: воспитание детей на основе духовно-нравственной культуры народов России, традиционных религий народов России, формирование традиционных российских семейных ценно</w:t>
            </w:r>
            <w:r>
              <w:rPr>
                <w:spacing w:val="-2"/>
                <w:sz w:val="24"/>
              </w:rPr>
              <w:t>стей;</w:t>
            </w:r>
          </w:p>
          <w:p w14:paraId="07BDE5C1" w14:textId="560D2D4B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эстетическое воспитание</w:t>
            </w:r>
            <w:r>
              <w:rPr>
                <w:sz w:val="24"/>
              </w:rPr>
              <w:t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</w:t>
            </w:r>
          </w:p>
          <w:p w14:paraId="1B23D2C4" w14:textId="66A5ECD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трудовое воспитание</w:t>
            </w:r>
            <w:r>
              <w:rPr>
                <w:sz w:val="24"/>
              </w:rPr>
              <w:t>: воспитание уважения к труду, трудящимся, результатам труда (своего и других людей); формировании ориентации на развитие самостоятельности,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деятельности;</w:t>
            </w:r>
          </w:p>
          <w:p w14:paraId="48595EC7" w14:textId="3CE1439C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физическое воспитание, формирование культуры здорового образа жизни и эмоционального благополучия: </w:t>
            </w:r>
            <w:r>
              <w:rPr>
                <w:sz w:val="24"/>
              </w:rPr>
              <w:t>компонент здоровьесберегающей работы; создание благоприятного психологического климата, обеспечение рациональной и безопасной организации оздоровительно-образовательного процесса, эффективной физкультурно-оздоровительной работы, рационального питания; создание безопасной среды; освоение детьми норм безопасного поведения в природной, социальной среде, чрезвычайных ситуациях;</w:t>
            </w:r>
          </w:p>
          <w:p w14:paraId="2795CD43" w14:textId="6DD8BBAD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экологическое воспитание: </w:t>
            </w:r>
            <w:r>
              <w:rPr>
                <w:sz w:val="24"/>
              </w:rPr>
      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ценностей;</w:t>
            </w:r>
          </w:p>
          <w:p w14:paraId="38F05C6E" w14:textId="043C0040" w:rsidR="005800FA" w:rsidRDefault="005800FA" w:rsidP="004B5BDC">
            <w:pPr>
              <w:pStyle w:val="TableParagraph"/>
              <w:numPr>
                <w:ilvl w:val="0"/>
                <w:numId w:val="6"/>
              </w:numPr>
              <w:tabs>
                <w:tab w:val="center" w:pos="420"/>
                <w:tab w:val="center" w:pos="462"/>
                <w:tab w:val="left" w:pos="814"/>
              </w:tabs>
              <w:ind w:left="178" w:right="135" w:firstLine="0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познавательное направление воспитания: </w:t>
            </w:r>
            <w:r>
              <w:rPr>
                <w:sz w:val="24"/>
              </w:rPr>
              <w:t xml:space="preserve">стремление к познанию себя и других людей, природы и общества, к знаниям, образованию с </w:t>
            </w:r>
            <w:r>
              <w:rPr>
                <w:sz w:val="24"/>
              </w:rPr>
              <w:lastRenderedPageBreak/>
              <w:t>учетом личностных интересов и общественных потребностей.</w:t>
            </w:r>
          </w:p>
          <w:p w14:paraId="230117ED" w14:textId="7816C0AC" w:rsidR="005800FA" w:rsidRDefault="005800FA" w:rsidP="004B5BDC">
            <w:pPr>
              <w:pStyle w:val="TableParagraph"/>
              <w:tabs>
                <w:tab w:val="center" w:pos="420"/>
                <w:tab w:val="center" w:pos="462"/>
              </w:tabs>
              <w:ind w:left="178" w:right="135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указываются направления воспитательной работы, по которым в рамках смены будут организованы разнообразные творческие активности, целенаправленно или опосредованно ориентированные на то или иное конкретное направление.</w:t>
            </w:r>
          </w:p>
        </w:tc>
      </w:tr>
    </w:tbl>
    <w:p w14:paraId="4682FCA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638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2"/>
        <w:gridCol w:w="7796"/>
      </w:tblGrid>
      <w:tr w:rsidR="0072760D" w14:paraId="0AB8F4CB" w14:textId="77777777" w:rsidTr="00FC7506">
        <w:trPr>
          <w:trHeight w:val="2479"/>
        </w:trPr>
        <w:tc>
          <w:tcPr>
            <w:tcW w:w="1842" w:type="dxa"/>
          </w:tcPr>
          <w:p w14:paraId="072371B4" w14:textId="617CEB2F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3.2.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реализации содержания</w:t>
            </w:r>
          </w:p>
          <w:p w14:paraId="75CDBF09" w14:textId="77777777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блоков</w:t>
            </w:r>
          </w:p>
          <w:p w14:paraId="7230ECB5" w14:textId="2788AC35" w:rsidR="0072760D" w:rsidRPr="005B463F" w:rsidRDefault="00000000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>«Мир»,</w:t>
            </w:r>
            <w:r w:rsidRPr="005B463F">
              <w:rPr>
                <w:b/>
                <w:iCs/>
                <w:spacing w:val="-1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«Рос</w:t>
            </w:r>
            <w:r w:rsidRPr="005B463F">
              <w:rPr>
                <w:b/>
                <w:iCs/>
                <w:sz w:val="24"/>
              </w:rPr>
              <w:t>сия»,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«Чело</w:t>
            </w:r>
            <w:r w:rsidRPr="005B463F">
              <w:rPr>
                <w:b/>
                <w:iCs/>
                <w:spacing w:val="-4"/>
                <w:sz w:val="24"/>
              </w:rPr>
              <w:t>век»</w:t>
            </w:r>
          </w:p>
        </w:tc>
        <w:tc>
          <w:tcPr>
            <w:tcW w:w="7796" w:type="dxa"/>
          </w:tcPr>
          <w:p w14:paraId="4574B53D" w14:textId="1483CE74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прописать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направленность,</w:t>
            </w:r>
            <w:r>
              <w:rPr>
                <w:spacing w:val="5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обозначенные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 w:rsidR="005800FA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организации.</w:t>
            </w:r>
          </w:p>
          <w:p w14:paraId="710FEB0B" w14:textId="4AAE33FC" w:rsidR="0072760D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Указываются не менее 5 основных форм, которые будут реализованы в рамках вашей программы смены в каждом из трех блоков реализации содержания: «Мир» (наука, культура, ценности); «Россия» (народ, идентичность, наследие; подвиг, память, историческая правда; единство, многонациональность;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малая Родина,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экология);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«Человек»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(культура</w:t>
            </w:r>
            <w:r w:rsidR="005800F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ЗОЖ,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безопасность,</w:t>
            </w:r>
            <w:r>
              <w:rPr>
                <w:spacing w:val="-2"/>
                <w:sz w:val="24"/>
              </w:rPr>
              <w:t xml:space="preserve"> профилактика)</w:t>
            </w:r>
          </w:p>
        </w:tc>
      </w:tr>
      <w:tr w:rsidR="0072760D" w14:paraId="729A9156" w14:textId="77777777" w:rsidTr="00FC7506">
        <w:trPr>
          <w:trHeight w:val="275"/>
        </w:trPr>
        <w:tc>
          <w:tcPr>
            <w:tcW w:w="1842" w:type="dxa"/>
          </w:tcPr>
          <w:p w14:paraId="7493C385" w14:textId="4101D52E" w:rsidR="0072760D" w:rsidRPr="005B463F" w:rsidRDefault="00000000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3.3.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Основные</w:t>
            </w:r>
            <w:r w:rsidR="005800FA" w:rsidRPr="005B463F">
              <w:rPr>
                <w:b/>
                <w:iCs/>
                <w:sz w:val="24"/>
              </w:rPr>
              <w:t xml:space="preserve"> </w:t>
            </w:r>
            <w:r w:rsidR="005800FA" w:rsidRPr="005B463F">
              <w:rPr>
                <w:b/>
                <w:iCs/>
                <w:sz w:val="24"/>
              </w:rPr>
              <w:t>формы обя</w:t>
            </w:r>
            <w:r w:rsidR="005800FA" w:rsidRPr="005B463F">
              <w:rPr>
                <w:b/>
                <w:iCs/>
                <w:spacing w:val="-2"/>
                <w:sz w:val="24"/>
              </w:rPr>
              <w:t>зательных инвариант</w:t>
            </w:r>
            <w:r w:rsidR="005800FA" w:rsidRPr="005B463F">
              <w:rPr>
                <w:b/>
                <w:iCs/>
                <w:sz w:val="24"/>
              </w:rPr>
              <w:t>ных содер</w:t>
            </w:r>
            <w:r w:rsidR="005800FA" w:rsidRPr="005B463F">
              <w:rPr>
                <w:b/>
                <w:iCs/>
                <w:spacing w:val="-2"/>
                <w:sz w:val="24"/>
              </w:rPr>
              <w:t>жательных модулей</w:t>
            </w:r>
          </w:p>
        </w:tc>
        <w:tc>
          <w:tcPr>
            <w:tcW w:w="7796" w:type="dxa"/>
          </w:tcPr>
          <w:p w14:paraId="332AB9E0" w14:textId="66786F95" w:rsidR="005800FA" w:rsidRDefault="00000000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указать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5)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</w:t>
            </w:r>
            <w:r w:rsidR="005800FA">
              <w:rPr>
                <w:sz w:val="24"/>
              </w:rPr>
              <w:t>стей и событий (без названий)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и</w:t>
            </w:r>
            <w:r w:rsidR="005800FA">
              <w:rPr>
                <w:spacing w:val="40"/>
                <w:sz w:val="24"/>
              </w:rPr>
              <w:t xml:space="preserve"> </w:t>
            </w:r>
            <w:r w:rsidR="005800FA">
              <w:rPr>
                <w:sz w:val="24"/>
              </w:rPr>
              <w:t xml:space="preserve">их направленность в рамках инвариантных </w:t>
            </w:r>
            <w:r w:rsidR="005800FA">
              <w:rPr>
                <w:spacing w:val="-2"/>
                <w:sz w:val="24"/>
              </w:rPr>
              <w:t>моделей;</w:t>
            </w:r>
          </w:p>
          <w:p w14:paraId="09299368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«Спортивно-оздоровительная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работа»,</w:t>
            </w:r>
          </w:p>
          <w:p w14:paraId="1B08A5C5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«Культура</w:t>
            </w:r>
            <w:r>
              <w:rPr>
                <w:spacing w:val="-2"/>
                <w:sz w:val="24"/>
              </w:rPr>
              <w:t xml:space="preserve"> России»,</w:t>
            </w:r>
          </w:p>
          <w:p w14:paraId="35CC37C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«Детское</w:t>
            </w:r>
            <w:r>
              <w:rPr>
                <w:spacing w:val="-2"/>
                <w:sz w:val="24"/>
              </w:rPr>
              <w:t xml:space="preserve"> самоуправление»,</w:t>
            </w:r>
          </w:p>
          <w:p w14:paraId="7683C200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z w:val="24"/>
              </w:rPr>
              <w:t>«Инклюзивное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пространство»</w:t>
            </w:r>
            <w:r>
              <w:rPr>
                <w:spacing w:val="-2"/>
                <w:sz w:val="24"/>
                <w:vertAlign w:val="superscript"/>
              </w:rPr>
              <w:t>4</w:t>
            </w:r>
            <w:r>
              <w:rPr>
                <w:spacing w:val="-2"/>
                <w:sz w:val="24"/>
              </w:rPr>
              <w:t>,</w:t>
            </w:r>
          </w:p>
          <w:p w14:paraId="37B66081" w14:textId="77777777" w:rsidR="005800FA" w:rsidRDefault="005800FA" w:rsidP="005800FA">
            <w:pPr>
              <w:pStyle w:val="TableParagraph"/>
              <w:numPr>
                <w:ilvl w:val="0"/>
                <w:numId w:val="5"/>
              </w:numPr>
              <w:tabs>
                <w:tab w:val="left" w:pos="468"/>
              </w:tabs>
              <w:spacing w:line="293" w:lineRule="exact"/>
              <w:ind w:left="171" w:right="89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«Профориентация»,</w:t>
            </w:r>
          </w:p>
          <w:p w14:paraId="63C0B2DC" w14:textId="6AA0FAEB" w:rsidR="0072760D" w:rsidRDefault="005800FA" w:rsidP="005800FA">
            <w:pPr>
              <w:pStyle w:val="TableParagraph"/>
              <w:spacing w:line="256" w:lineRule="exact"/>
              <w:ind w:left="171" w:right="89"/>
              <w:rPr>
                <w:sz w:val="24"/>
              </w:rPr>
            </w:pPr>
            <w:r>
              <w:rPr>
                <w:sz w:val="24"/>
              </w:rPr>
              <w:t>«Коллективная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социально-значимая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Первых»</w:t>
            </w:r>
          </w:p>
        </w:tc>
      </w:tr>
      <w:tr w:rsidR="005800FA" w14:paraId="017104BF" w14:textId="77777777" w:rsidTr="00FC7506">
        <w:trPr>
          <w:trHeight w:val="275"/>
        </w:trPr>
        <w:tc>
          <w:tcPr>
            <w:tcW w:w="1842" w:type="dxa"/>
          </w:tcPr>
          <w:p w14:paraId="2774A9D6" w14:textId="77777777" w:rsidR="005800FA" w:rsidRPr="005B463F" w:rsidRDefault="005800FA" w:rsidP="005800F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z w:val="24"/>
              </w:rPr>
              <w:t xml:space="preserve">3.4. Основные формы </w:t>
            </w:r>
            <w:r w:rsidRPr="005B463F">
              <w:rPr>
                <w:b/>
                <w:iCs/>
                <w:spacing w:val="-2"/>
                <w:sz w:val="24"/>
              </w:rPr>
              <w:t>вариативных</w:t>
            </w:r>
          </w:p>
          <w:p w14:paraId="22B937CF" w14:textId="41A433E2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содержа</w:t>
            </w:r>
            <w:r w:rsidRPr="005B463F">
              <w:rPr>
                <w:b/>
                <w:iCs/>
                <w:sz w:val="24"/>
              </w:rPr>
              <w:t>тельных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мо</w:t>
            </w:r>
            <w:r w:rsidRPr="005B463F">
              <w:rPr>
                <w:b/>
                <w:iCs/>
                <w:spacing w:val="-4"/>
                <w:sz w:val="24"/>
              </w:rPr>
              <w:t>делей</w:t>
            </w:r>
          </w:p>
        </w:tc>
        <w:tc>
          <w:tcPr>
            <w:tcW w:w="7796" w:type="dxa"/>
          </w:tcPr>
          <w:p w14:paraId="23E78FFD" w14:textId="1FF6F436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Данный пункт прописывается с учетом типа детского лагеря, особенностей содержания программы смены и регионального компонента.</w:t>
            </w:r>
          </w:p>
          <w:p w14:paraId="369EB420" w14:textId="7E2F5E8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 и событий (без названий)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их направленность в рамках вариативных моделей, обозначенных в «Программе воспитательной работы» вашей организации, например,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(«Экскурсии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походы»,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«Кружки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секции»,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т.п)</w:t>
            </w:r>
          </w:p>
        </w:tc>
      </w:tr>
      <w:tr w:rsidR="005800FA" w14:paraId="7DAFC046" w14:textId="77777777" w:rsidTr="00FC7506">
        <w:trPr>
          <w:trHeight w:val="275"/>
        </w:trPr>
        <w:tc>
          <w:tcPr>
            <w:tcW w:w="1842" w:type="dxa"/>
          </w:tcPr>
          <w:p w14:paraId="72599502" w14:textId="2BFCB457" w:rsidR="005800FA" w:rsidRPr="005B463F" w:rsidRDefault="005800FA" w:rsidP="005800FA">
            <w:pPr>
              <w:pStyle w:val="TableParagraph"/>
              <w:spacing w:line="256" w:lineRule="exact"/>
              <w:ind w:left="134" w:right="89"/>
              <w:rPr>
                <w:b/>
                <w:iCs/>
                <w:spacing w:val="-2"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3.5.</w:t>
            </w:r>
            <w:r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Уровни воспитательного простран</w:t>
            </w:r>
            <w:r w:rsidRPr="005B463F">
              <w:rPr>
                <w:b/>
                <w:iCs/>
                <w:spacing w:val="-4"/>
                <w:sz w:val="24"/>
              </w:rPr>
              <w:t>ства</w:t>
            </w:r>
          </w:p>
        </w:tc>
        <w:tc>
          <w:tcPr>
            <w:tcW w:w="7796" w:type="dxa"/>
          </w:tcPr>
          <w:p w14:paraId="5ADB32F6" w14:textId="776FB2B0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Уровни реализации содержания</w:t>
            </w:r>
            <w:r>
              <w:rPr>
                <w:sz w:val="24"/>
              </w:rPr>
              <w:t>, обозначенные в «Программе воспитательной работы»:</w:t>
            </w:r>
          </w:p>
          <w:p w14:paraId="263EF836" w14:textId="3F7670AB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Общелагерный</w:t>
            </w:r>
            <w:proofErr w:type="spellEnd"/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уровень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каждому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смысловых блоков («Мир: наука, культура, мораль», «Россия: прошлое, настоящее, будущее» (включая региональный компонент), «Человек: здоровье, безопасность, семья, творчество, развитие».</w:t>
            </w:r>
          </w:p>
          <w:p w14:paraId="58C4F839" w14:textId="2171CBA1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proofErr w:type="spellStart"/>
            <w:r>
              <w:rPr>
                <w:i/>
                <w:sz w:val="24"/>
              </w:rPr>
              <w:t>Межотрядный</w:t>
            </w:r>
            <w:proofErr w:type="spellEnd"/>
            <w:r>
              <w:rPr>
                <w:i/>
                <w:sz w:val="24"/>
              </w:rPr>
              <w:t xml:space="preserve"> уровень </w:t>
            </w:r>
            <w:r>
              <w:rPr>
                <w:sz w:val="24"/>
              </w:rPr>
              <w:t>(</w:t>
            </w:r>
            <w:r w:rsidR="00FC7506">
              <w:rPr>
                <w:sz w:val="24"/>
              </w:rPr>
              <w:t>при наличии</w:t>
            </w:r>
            <w:r>
              <w:rPr>
                <w:sz w:val="24"/>
              </w:rPr>
              <w:t xml:space="preserve"> более 1 отряда в ЛДП) творческие активности могут быть организованы между отрядами, исходя из возрастных особенностей и особенностей уклада лагеря.</w:t>
            </w:r>
          </w:p>
          <w:p w14:paraId="17737CEC" w14:textId="7FE3C5FE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Групповой уровень </w:t>
            </w:r>
            <w:r>
              <w:rPr>
                <w:sz w:val="24"/>
              </w:rPr>
              <w:t xml:space="preserve">- творческие активности в рамках единого направления внутри отряда, или в формате творческих объединений детей из разных отрядов, или органы самоуправления на </w:t>
            </w:r>
            <w:proofErr w:type="spellStart"/>
            <w:r>
              <w:rPr>
                <w:sz w:val="24"/>
              </w:rPr>
              <w:t>общелагерном</w:t>
            </w:r>
            <w:proofErr w:type="spellEnd"/>
            <w:r>
              <w:rPr>
                <w:sz w:val="24"/>
              </w:rPr>
              <w:t xml:space="preserve"> уровне (например,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сбор дежурных командиров). Особенность работы заключается в разновозрастном формате совместной деятельности.</w:t>
            </w:r>
          </w:p>
          <w:p w14:paraId="448C37E2" w14:textId="2018C2A3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Отрядный уровень </w:t>
            </w:r>
            <w:r>
              <w:rPr>
                <w:sz w:val="24"/>
              </w:rPr>
              <w:t>– ключевое воспитывающее пространство в рамках ЛДП, творческие активности внутри одного отряда по направлениям деятельности в рамках плана работы отряда.</w:t>
            </w:r>
          </w:p>
          <w:p w14:paraId="5248C440" w14:textId="34309CE9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Индивидуальный уровень </w:t>
            </w:r>
            <w:r>
              <w:rPr>
                <w:sz w:val="24"/>
              </w:rPr>
              <w:t>- психолого-педагогическое сопровождения детей и подростков в условиях организации их творческой деятельности.</w:t>
            </w:r>
          </w:p>
          <w:p w14:paraId="71B6678F" w14:textId="44B34E85" w:rsidR="005800FA" w:rsidRDefault="005800FA" w:rsidP="005800FA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указать (не менее 5) основные формы творческих активностей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(без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названий)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направленность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указанные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пунк</w:t>
            </w:r>
            <w:r>
              <w:rPr>
                <w:sz w:val="24"/>
              </w:rPr>
              <w:t>тах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3.2.;3.3.;3.4.)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воспитательного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72760D" w14:paraId="2B7EC7ED" w14:textId="77777777" w:rsidTr="00FC7506">
        <w:trPr>
          <w:trHeight w:val="3139"/>
        </w:trPr>
        <w:tc>
          <w:tcPr>
            <w:tcW w:w="1842" w:type="dxa"/>
          </w:tcPr>
          <w:p w14:paraId="6B0D6F32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7D6FC5AD" w14:textId="77777777" w:rsidR="0072760D" w:rsidRDefault="0072760D" w:rsidP="00E11507">
            <w:pPr>
              <w:pStyle w:val="TableParagraph"/>
              <w:ind w:right="89"/>
              <w:rPr>
                <w:b/>
                <w:sz w:val="24"/>
              </w:rPr>
            </w:pPr>
          </w:p>
          <w:p w14:paraId="43FF6912" w14:textId="77777777" w:rsidR="0072760D" w:rsidRDefault="0072760D" w:rsidP="00E11507">
            <w:pPr>
              <w:pStyle w:val="TableParagraph"/>
              <w:spacing w:before="49"/>
              <w:ind w:right="89"/>
              <w:rPr>
                <w:b/>
                <w:sz w:val="24"/>
              </w:rPr>
            </w:pPr>
          </w:p>
          <w:p w14:paraId="386EAEAE" w14:textId="7CE1EE3C" w:rsidR="0072760D" w:rsidRPr="005B463F" w:rsidRDefault="00000000" w:rsidP="002B796A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3.6.</w:t>
            </w:r>
            <w:r w:rsidR="005800FA"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 xml:space="preserve">Система </w:t>
            </w:r>
            <w:r w:rsidRPr="005B463F">
              <w:rPr>
                <w:b/>
                <w:iCs/>
                <w:sz w:val="24"/>
              </w:rPr>
              <w:t>поощрения</w:t>
            </w:r>
            <w:r w:rsidRPr="005B463F">
              <w:rPr>
                <w:b/>
                <w:iCs/>
                <w:spacing w:val="2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в рамках программы см</w:t>
            </w:r>
            <w:r w:rsidR="005800FA" w:rsidRPr="005B463F">
              <w:rPr>
                <w:b/>
                <w:iCs/>
                <w:sz w:val="24"/>
              </w:rPr>
              <w:t>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9302C92" w14:textId="0570C460" w:rsidR="0072760D" w:rsidRDefault="00000000" w:rsidP="005800FA">
            <w:pPr>
              <w:pStyle w:val="TableParagraph"/>
              <w:tabs>
                <w:tab w:val="center" w:pos="454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этом пункте можно прописать систему поощрения социальной успешности и проявления активной жизненной позиции детей в рамках программы смены:</w:t>
            </w:r>
          </w:p>
          <w:p w14:paraId="182A8AF9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открытость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33223332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символы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212DC9B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прозрачность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68A5FF2C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частота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награждения;</w:t>
            </w:r>
          </w:p>
          <w:p w14:paraId="433B2528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сочетание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поощрения;</w:t>
            </w:r>
          </w:p>
          <w:p w14:paraId="4F0D5821" w14:textId="77777777" w:rsidR="0072760D" w:rsidRDefault="00000000" w:rsidP="005800FA">
            <w:pPr>
              <w:pStyle w:val="TableParagraph"/>
              <w:numPr>
                <w:ilvl w:val="0"/>
                <w:numId w:val="4"/>
              </w:numPr>
              <w:tabs>
                <w:tab w:val="center" w:pos="454"/>
                <w:tab w:val="left" w:pos="643"/>
              </w:tabs>
              <w:spacing w:line="293" w:lineRule="exact"/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дифференцированность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поощрения.</w:t>
            </w:r>
          </w:p>
          <w:p w14:paraId="7ABD371E" w14:textId="0F028CC3" w:rsidR="005800FA" w:rsidRDefault="00000000" w:rsidP="005800FA">
            <w:pPr>
              <w:pStyle w:val="TableParagraph"/>
              <w:spacing w:line="275" w:lineRule="exact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Также необходимо обозначить педагогические средства, приемы и методы,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обеспечивающие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стимулирование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индивидуального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 w:rsidR="005800FA">
              <w:rPr>
                <w:sz w:val="24"/>
              </w:rPr>
              <w:t xml:space="preserve"> </w:t>
            </w:r>
            <w:r w:rsidR="005800FA">
              <w:rPr>
                <w:sz w:val="24"/>
              </w:rPr>
              <w:t>коллективного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z w:val="24"/>
              </w:rPr>
              <w:t>роста</w:t>
            </w:r>
            <w:r w:rsidR="005800FA">
              <w:rPr>
                <w:spacing w:val="-1"/>
                <w:sz w:val="24"/>
              </w:rPr>
              <w:t xml:space="preserve"> </w:t>
            </w:r>
            <w:r w:rsidR="005800FA">
              <w:rPr>
                <w:spacing w:val="-2"/>
                <w:sz w:val="24"/>
              </w:rPr>
              <w:t>отряда.</w:t>
            </w:r>
          </w:p>
          <w:p w14:paraId="4DFAD9B5" w14:textId="6208990F" w:rsidR="005800FA" w:rsidRDefault="005800FA" w:rsidP="005800FA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связана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тематикой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 игровой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легендой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смены,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либо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частью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9"/>
                <w:sz w:val="24"/>
              </w:rPr>
              <w:t>в</w:t>
            </w:r>
            <w:r>
              <w:rPr>
                <w:spacing w:val="-2"/>
                <w:sz w:val="24"/>
              </w:rPr>
              <w:t>оспитательной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системы организации отдыха детей и их оздоровления с устоявшимися традициями и ритуалами (укладом) конкретной организации.</w:t>
            </w:r>
          </w:p>
        </w:tc>
      </w:tr>
      <w:tr w:rsidR="005800FA" w14:paraId="7CA21141" w14:textId="77777777" w:rsidTr="005800FA">
        <w:trPr>
          <w:trHeight w:val="428"/>
        </w:trPr>
        <w:tc>
          <w:tcPr>
            <w:tcW w:w="9638" w:type="dxa"/>
            <w:gridSpan w:val="2"/>
          </w:tcPr>
          <w:p w14:paraId="072A4B94" w14:textId="4B69952C" w:rsidR="005800FA" w:rsidRDefault="005800FA" w:rsidP="005800FA">
            <w:pPr>
              <w:pStyle w:val="TableParagraph"/>
              <w:tabs>
                <w:tab w:val="center" w:pos="454"/>
              </w:tabs>
              <w:ind w:left="171" w:right="89"/>
              <w:jc w:val="center"/>
              <w:rPr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  <w:r>
              <w:rPr>
                <w:b/>
                <w:sz w:val="24"/>
              </w:rPr>
              <w:tab/>
            </w:r>
            <w:r w:rsidR="002B796A">
              <w:rPr>
                <w:b/>
                <w:sz w:val="24"/>
              </w:rPr>
              <w:t xml:space="preserve"> Организационный раздел</w:t>
            </w:r>
          </w:p>
        </w:tc>
      </w:tr>
      <w:tr w:rsidR="004B5BDC" w14:paraId="4903A689" w14:textId="77777777" w:rsidTr="00FC7506">
        <w:trPr>
          <w:trHeight w:val="5379"/>
        </w:trPr>
        <w:tc>
          <w:tcPr>
            <w:tcW w:w="1842" w:type="dxa"/>
          </w:tcPr>
          <w:p w14:paraId="5230EB15" w14:textId="19C05347" w:rsidR="004B5BDC" w:rsidRPr="005B463F" w:rsidRDefault="004B5BDC" w:rsidP="004B5BDC">
            <w:pPr>
              <w:pStyle w:val="TableParagraph"/>
              <w:ind w:left="134" w:right="89"/>
              <w:rPr>
                <w:b/>
                <w:iCs/>
                <w:sz w:val="24"/>
              </w:rPr>
            </w:pPr>
            <w:r w:rsidRPr="005B463F">
              <w:rPr>
                <w:b/>
                <w:iCs/>
                <w:spacing w:val="-2"/>
                <w:sz w:val="24"/>
              </w:rPr>
              <w:t>4.1.</w:t>
            </w:r>
            <w:r w:rsidRPr="005B463F">
              <w:rPr>
                <w:b/>
                <w:iCs/>
                <w:spacing w:val="-2"/>
                <w:sz w:val="24"/>
              </w:rPr>
              <w:t xml:space="preserve"> </w:t>
            </w:r>
            <w:r w:rsidRPr="005B463F">
              <w:rPr>
                <w:b/>
                <w:iCs/>
                <w:spacing w:val="-2"/>
                <w:sz w:val="24"/>
              </w:rPr>
              <w:t>Продол</w:t>
            </w:r>
            <w:r w:rsidRPr="005B463F">
              <w:rPr>
                <w:b/>
                <w:iCs/>
                <w:spacing w:val="-2"/>
                <w:sz w:val="24"/>
              </w:rPr>
              <w:t>ж</w:t>
            </w:r>
            <w:r w:rsidRPr="005B463F">
              <w:rPr>
                <w:b/>
                <w:iCs/>
                <w:spacing w:val="-2"/>
                <w:sz w:val="24"/>
              </w:rPr>
              <w:t>итель</w:t>
            </w:r>
            <w:r w:rsidRPr="005B463F">
              <w:rPr>
                <w:b/>
                <w:iCs/>
                <w:sz w:val="24"/>
              </w:rPr>
              <w:t>ность</w:t>
            </w:r>
            <w:r w:rsidRPr="005B463F">
              <w:rPr>
                <w:b/>
                <w:iCs/>
                <w:spacing w:val="-15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периодов смен, их цель в соответствии со сроком реализации</w:t>
            </w:r>
            <w:r w:rsidRPr="005B463F">
              <w:rPr>
                <w:b/>
                <w:iCs/>
                <w:spacing w:val="-10"/>
                <w:sz w:val="24"/>
              </w:rPr>
              <w:t xml:space="preserve"> </w:t>
            </w:r>
            <w:r w:rsidRPr="005B463F">
              <w:rPr>
                <w:b/>
                <w:iCs/>
                <w:sz w:val="24"/>
              </w:rPr>
              <w:t>пр</w:t>
            </w:r>
            <w:r w:rsidRPr="005B463F">
              <w:rPr>
                <w:b/>
                <w:iCs/>
                <w:sz w:val="24"/>
              </w:rPr>
              <w:t>о</w:t>
            </w:r>
            <w:r w:rsidRPr="005B463F">
              <w:rPr>
                <w:b/>
                <w:iCs/>
                <w:sz w:val="24"/>
              </w:rPr>
              <w:t>граммы сме</w:t>
            </w:r>
            <w:r w:rsidRPr="005B463F">
              <w:rPr>
                <w:b/>
                <w:iCs/>
                <w:spacing w:val="-6"/>
                <w:sz w:val="24"/>
              </w:rPr>
              <w:t>ны</w:t>
            </w:r>
          </w:p>
        </w:tc>
        <w:tc>
          <w:tcPr>
            <w:tcW w:w="7796" w:type="dxa"/>
          </w:tcPr>
          <w:p w14:paraId="086E6F9E" w14:textId="11920B75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>Срок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реализации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программы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смены </w:t>
            </w:r>
            <w:r>
              <w:rPr>
                <w:sz w:val="24"/>
              </w:rPr>
              <w:t>определяется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будет открыт ЛДП,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 21 дня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менее 14 </w:t>
            </w:r>
            <w:r>
              <w:rPr>
                <w:spacing w:val="-2"/>
                <w:sz w:val="24"/>
              </w:rPr>
              <w:t>дней.</w:t>
            </w:r>
          </w:p>
          <w:p w14:paraId="0FBCAFC2" w14:textId="483D90F6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i/>
                <w:sz w:val="24"/>
              </w:rPr>
              <w:t xml:space="preserve">Периоды смены </w:t>
            </w:r>
            <w:r>
              <w:rPr>
                <w:b/>
                <w:sz w:val="24"/>
              </w:rPr>
              <w:t xml:space="preserve">– </w:t>
            </w:r>
            <w:r>
              <w:rPr>
                <w:sz w:val="24"/>
              </w:rPr>
              <w:t xml:space="preserve">это логика смены, модель построения работы с участниками смены, последовательность взаимосвязанных этапов, которые являются ступенями достижения поставленной цели. Внутри каждого из этапов события строятся в определённой последовательности: день за днём, дело за </w:t>
            </w:r>
            <w:r>
              <w:rPr>
                <w:spacing w:val="-2"/>
                <w:sz w:val="24"/>
              </w:rPr>
              <w:t>делом.</w:t>
            </w:r>
          </w:p>
          <w:p w14:paraId="54AF5129" w14:textId="50082CC3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 определении продолжительности периодов смены важно учитывать: </w:t>
            </w:r>
            <w:r>
              <w:rPr>
                <w:i/>
                <w:sz w:val="24"/>
              </w:rPr>
              <w:t xml:space="preserve">цели </w:t>
            </w:r>
            <w:r>
              <w:rPr>
                <w:sz w:val="24"/>
              </w:rPr>
              <w:t>каждого периода;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отношений </w:t>
            </w:r>
            <w:r>
              <w:rPr>
                <w:sz w:val="24"/>
              </w:rPr>
              <w:t>(от эмоционального сплочения отряда к деловому, ориентация либо на совместный результат, либо на обмен опытом);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логику деятельности </w:t>
            </w:r>
            <w:r w:rsidRPr="004B5BDC">
              <w:rPr>
                <w:bCs/>
                <w:sz w:val="24"/>
              </w:rPr>
              <w:t>(от</w:t>
            </w:r>
            <w:r>
              <w:rPr>
                <w:sz w:val="24"/>
              </w:rPr>
              <w:t xml:space="preserve"> демонстрации своих способностей - через обучение и пробу - к творческому закреплению опыта и определению перспектив его использования и развития в дальнейшем);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 xml:space="preserve">логику дел </w:t>
            </w:r>
            <w:r>
              <w:rPr>
                <w:sz w:val="24"/>
              </w:rPr>
              <w:t>(от более простых по содержанию и форме, к более сложным - с учётом возраста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организаторского опыта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детей, 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их знаний и умений по тематике </w:t>
            </w:r>
            <w:r>
              <w:rPr>
                <w:spacing w:val="-2"/>
                <w:sz w:val="24"/>
              </w:rPr>
              <w:t>смены).</w:t>
            </w:r>
          </w:p>
          <w:p w14:paraId="64C967C3" w14:textId="77777777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правило:</w:t>
            </w:r>
          </w:p>
          <w:p w14:paraId="1D9E83D3" w14:textId="3AB94F78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Организационный период смены</w:t>
            </w:r>
            <w:r>
              <w:rPr>
                <w:sz w:val="24"/>
              </w:rPr>
              <w:t xml:space="preserve"> - продолжительность – 3-4 дня (если смена 21 день) или 2-3 дня (если смена 14 дней). Цель периода «Познакомить детей друг с другом и лагерем, сплотить их и сформировать коллектив».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Это период первого впечатления о ЛДП, каждое мероприятие должно быть коротким по времени – не более 30 минут, а все вместе они должны превратиться в калейдоскоп, в котором каждый новый узор яркий, необычный не похожий на предыдущий, итоговой творческой активностью в рамках сюжета смены может стать игра по станциям, конкурс, где отряд(ы) демонстрируют свою сплоченность.</w:t>
            </w:r>
          </w:p>
          <w:p w14:paraId="65340347" w14:textId="66396B0D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Основной период смены</w:t>
            </w:r>
            <w:r>
              <w:rPr>
                <w:sz w:val="24"/>
              </w:rPr>
              <w:t>: продолжительность – 10-12 дней/8-9 дней, цель 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развивающего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полноценного отдыха и оздоровления», период личной самореализации ребенка, воплощения в жизнь плана смены, реализации педагогических </w:t>
            </w:r>
            <w:r>
              <w:rPr>
                <w:sz w:val="24"/>
              </w:rPr>
              <w:lastRenderedPageBreak/>
              <w:t>целей, задач.</w:t>
            </w:r>
          </w:p>
          <w:p w14:paraId="176E9B87" w14:textId="23258834" w:rsidR="004B5BDC" w:rsidRDefault="004B5BDC" w:rsidP="004B5BDC">
            <w:pPr>
              <w:pStyle w:val="TableParagraph"/>
              <w:spacing w:before="1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планировании дел, мероприятий в этот период следует придерживаться следующего правила:</w:t>
            </w:r>
          </w:p>
          <w:p w14:paraId="095150A1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простых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сложным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творческим</w:t>
            </w:r>
            <w:r>
              <w:rPr>
                <w:spacing w:val="-2"/>
                <w:sz w:val="24"/>
              </w:rPr>
              <w:t xml:space="preserve"> активностям;</w:t>
            </w:r>
          </w:p>
          <w:p w14:paraId="0F8EE803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отряда)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командным;</w:t>
            </w:r>
          </w:p>
          <w:p w14:paraId="7867856A" w14:textId="77777777" w:rsidR="004B5BDC" w:rsidRDefault="004B5BDC" w:rsidP="004B5BDC">
            <w:pPr>
              <w:pStyle w:val="TableParagraph"/>
              <w:numPr>
                <w:ilvl w:val="0"/>
                <w:numId w:val="3"/>
              </w:numPr>
              <w:tabs>
                <w:tab w:val="left" w:pos="420"/>
              </w:tabs>
              <w:ind w:left="148" w:right="89" w:firstLine="0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разнообразных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форм.</w:t>
            </w:r>
          </w:p>
          <w:p w14:paraId="36763AE7" w14:textId="78E782F9" w:rsidR="004B5BDC" w:rsidRDefault="004B5BDC" w:rsidP="004B5BDC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При чем распределяются творческие активности в этот период согласно логике смены: для девочек, для мальчиков, дела по направлениям деятельности, коллективное дело (итоговое КТД по методике И.П. Иванова). Все мероприятия, дела имеют свои временные рамки в зависимости от возраста участников: младшие отряды (6-10 лет) – 30-40 минут; средние отряды (11- 14 лет) – 45-55 минут.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Любое дело, мероприятие должны отвечать педагогическим целям, соответствовать сюжету смены и модели.</w:t>
            </w:r>
          </w:p>
          <w:p w14:paraId="39B7534E" w14:textId="55324B69" w:rsidR="004B5BDC" w:rsidRDefault="004B5BDC" w:rsidP="00633D20">
            <w:pPr>
              <w:pStyle w:val="TableParagraph"/>
              <w:ind w:left="148" w:right="89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Итоговый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период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смены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дня/2-3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 периода: формирование позитивного представления о лагере, подведение итогов деятельности отряда и каждого ребенка, мотивация на дальнейшее пребывание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лагере.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направлены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выясне</w:t>
            </w:r>
            <w:r>
              <w:rPr>
                <w:sz w:val="24"/>
              </w:rPr>
              <w:t>ние/подтверждение, того, чему они научились, что приобрели в течение смены.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 этого периода должны быть самые яркие, запоминающиеся, демонстрирующие все умения, навыки, которые приобрели ребята в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снимающие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психологическое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временности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пребывания,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вызванное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расставанием</w:t>
            </w:r>
            <w:r w:rsidR="00633D20">
              <w:rPr>
                <w:spacing w:val="-2"/>
                <w:sz w:val="24"/>
              </w:rPr>
              <w:t>.</w:t>
            </w:r>
          </w:p>
        </w:tc>
      </w:tr>
      <w:tr w:rsidR="004B5BDC" w14:paraId="431D9A4F" w14:textId="77777777" w:rsidTr="00FC7506">
        <w:trPr>
          <w:trHeight w:val="3139"/>
        </w:trPr>
        <w:tc>
          <w:tcPr>
            <w:tcW w:w="1842" w:type="dxa"/>
          </w:tcPr>
          <w:p w14:paraId="2D3D8A5A" w14:textId="6895B7CC" w:rsidR="004B5BDC" w:rsidRDefault="004B5BDC" w:rsidP="004B5BDC">
            <w:pPr>
              <w:pStyle w:val="TableParagraph"/>
              <w:ind w:left="134" w:right="89"/>
              <w:rPr>
                <w:b/>
                <w:i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4.2. Описан</w:t>
            </w:r>
            <w:r>
              <w:rPr>
                <w:b/>
                <w:sz w:val="24"/>
              </w:rPr>
              <w:t>ие игрового сюжета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</w:t>
            </w:r>
            <w:r>
              <w:rPr>
                <w:b/>
                <w:spacing w:val="-5"/>
                <w:sz w:val="24"/>
              </w:rPr>
              <w:t>ны</w:t>
            </w:r>
          </w:p>
        </w:tc>
        <w:tc>
          <w:tcPr>
            <w:tcW w:w="7796" w:type="dxa"/>
          </w:tcPr>
          <w:p w14:paraId="78F83B31" w14:textId="154A063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смены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 «погружение» всех участников в некоторую деятельность, связанную с сюжетом или действием. В основу игрового сюжета могут быть положены разные источники, например, фольклор, книга, компьютерная игра, художественный или анимационный фильм, исторические события, собственный вымысел. Чаще всего в основу игровой деятельности кладут одну из трёх сюжетных линий:</w:t>
            </w:r>
          </w:p>
          <w:p w14:paraId="6603B4B8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поиск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(предмета,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артефакта,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амулета,</w:t>
            </w:r>
            <w:r>
              <w:rPr>
                <w:spacing w:val="-2"/>
                <w:sz w:val="24"/>
              </w:rPr>
              <w:t xml:space="preserve"> книги);</w:t>
            </w:r>
          </w:p>
          <w:p w14:paraId="3738E2AB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чем-то 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кем-</w:t>
            </w:r>
            <w:r>
              <w:rPr>
                <w:spacing w:val="-5"/>
                <w:sz w:val="24"/>
              </w:rPr>
              <w:t>то;</w:t>
            </w:r>
          </w:p>
          <w:p w14:paraId="1C5C7C36" w14:textId="77777777" w:rsidR="004B5BDC" w:rsidRDefault="004B5BDC" w:rsidP="004B5BDC">
            <w:pPr>
              <w:pStyle w:val="TableParagraph"/>
              <w:numPr>
                <w:ilvl w:val="0"/>
                <w:numId w:val="2"/>
              </w:numPr>
              <w:tabs>
                <w:tab w:val="center" w:pos="432"/>
                <w:tab w:val="left" w:pos="816"/>
              </w:tabs>
              <w:spacing w:line="293" w:lineRule="exact"/>
              <w:ind w:left="148" w:right="89" w:firstLine="0"/>
              <w:rPr>
                <w:sz w:val="24"/>
              </w:rPr>
            </w:pPr>
            <w:r>
              <w:rPr>
                <w:sz w:val="24"/>
              </w:rPr>
              <w:t>накопление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чего-то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(обучение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деятельности).</w:t>
            </w:r>
          </w:p>
          <w:p w14:paraId="2315DF0A" w14:textId="57D83543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Игровой сюжет помогает решать разные задачи, среди которых создание положительного эмоционального настроя, организация творческой конкуренции, адаптация участников в новых условиях и другие.</w:t>
            </w:r>
          </w:p>
          <w:p w14:paraId="191A37AF" w14:textId="7CF0D26E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Все творческие активности и события в рамках одной смены должны планироваться и проводиться в рамках игрового сюжета (названия активностей и 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сюжетность мероприятий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событий,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т.д.)</w:t>
            </w:r>
          </w:p>
          <w:p w14:paraId="1DD6FF21" w14:textId="64EEA66B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В соответствии с «Программой воспитательной работы и календарным планом воспитательной работы» интеграция детского самоуправления с игровой моделью обязательна, включая в т.ч., выбор формы и наименований отрядов и объединений.</w:t>
            </w:r>
          </w:p>
          <w:p w14:paraId="5C066490" w14:textId="0D8CE954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sz w:val="24"/>
              </w:rPr>
            </w:pPr>
            <w:r>
              <w:rPr>
                <w:sz w:val="24"/>
              </w:rPr>
              <w:t>Программы дополнительного образования также разрабатываются в игровом контексте.</w:t>
            </w:r>
          </w:p>
          <w:p w14:paraId="2CF160DC" w14:textId="3778B118" w:rsidR="004B5BDC" w:rsidRDefault="004B5BDC" w:rsidP="004B5BDC">
            <w:pPr>
              <w:pStyle w:val="TableParagraph"/>
              <w:tabs>
                <w:tab w:val="center" w:pos="432"/>
              </w:tabs>
              <w:ind w:left="148" w:right="89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Игровая легенда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размещается отдельным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файлом в ПРИЛОЖЕНИИ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программе смены после плана-сетки.</w:t>
            </w:r>
          </w:p>
        </w:tc>
      </w:tr>
    </w:tbl>
    <w:p w14:paraId="39C89A67" w14:textId="77777777" w:rsidR="0072760D" w:rsidRPr="005800FA" w:rsidRDefault="00000000" w:rsidP="00E11507">
      <w:pPr>
        <w:pStyle w:val="a3"/>
        <w:spacing w:before="91"/>
        <w:ind w:left="0" w:right="89" w:firstLine="0"/>
        <w:jc w:val="left"/>
        <w:rPr>
          <w:b/>
          <w:sz w:val="16"/>
          <w:szCs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11B3F02" wp14:editId="6D4D2B0E">
                <wp:simplePos x="0" y="0"/>
                <wp:positionH relativeFrom="page">
                  <wp:posOffset>900988</wp:posOffset>
                </wp:positionH>
                <wp:positionV relativeFrom="paragraph">
                  <wp:posOffset>219456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3" y="9143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8A6D55" id="Graphic 4" o:spid="_x0000_s1026" style="position:absolute;margin-left:70.95pt;margin-top:17.3pt;width:144.05pt;height: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" path="m1829053,l,,,9143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D829F2" w14:textId="77777777" w:rsidR="0072760D" w:rsidRPr="005800FA" w:rsidRDefault="00000000" w:rsidP="00E11507">
      <w:pPr>
        <w:spacing w:before="118" w:line="242" w:lineRule="auto"/>
        <w:ind w:right="89"/>
        <w:jc w:val="both"/>
        <w:rPr>
          <w:sz w:val="16"/>
          <w:szCs w:val="16"/>
        </w:rPr>
      </w:pPr>
      <w:r w:rsidRPr="005800FA">
        <w:rPr>
          <w:sz w:val="16"/>
          <w:szCs w:val="16"/>
          <w:vertAlign w:val="superscript"/>
        </w:rPr>
        <w:t>4</w:t>
      </w:r>
      <w:r w:rsidRPr="005800FA">
        <w:rPr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Если участие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данной категории детей не предполагается, то необходимо прописать, что про- грамма смены предусматривает участие детей с ограниченными возможностями здоровья. Если же дети данной категории есть,</w:t>
      </w:r>
      <w:r w:rsidRPr="005800FA">
        <w:rPr>
          <w:b/>
          <w:i/>
          <w:spacing w:val="40"/>
          <w:sz w:val="16"/>
          <w:szCs w:val="16"/>
        </w:rPr>
        <w:t xml:space="preserve"> </w:t>
      </w:r>
      <w:r w:rsidRPr="005800FA">
        <w:rPr>
          <w:b/>
          <w:i/>
          <w:sz w:val="16"/>
          <w:szCs w:val="16"/>
        </w:rPr>
        <w:t>то содержание модуля прописывается полностью</w:t>
      </w:r>
      <w:r w:rsidRPr="005800FA">
        <w:rPr>
          <w:sz w:val="16"/>
          <w:szCs w:val="16"/>
        </w:rPr>
        <w:t>.</w:t>
      </w:r>
    </w:p>
    <w:p w14:paraId="02CE2287" w14:textId="77777777" w:rsidR="0072760D" w:rsidRDefault="0072760D" w:rsidP="00E11507">
      <w:pPr>
        <w:spacing w:line="242" w:lineRule="auto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182053E7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4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8116"/>
      </w:tblGrid>
      <w:tr w:rsidR="0072760D" w14:paraId="314DD320" w14:textId="77777777" w:rsidTr="004B5BDC">
        <w:trPr>
          <w:trHeight w:val="4140"/>
        </w:trPr>
        <w:tc>
          <w:tcPr>
            <w:tcW w:w="1668" w:type="dxa"/>
          </w:tcPr>
          <w:p w14:paraId="59F6815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0CC3633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154835B2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0E40A81D" w14:textId="77777777" w:rsidR="0072760D" w:rsidRDefault="0072760D" w:rsidP="00E11507">
            <w:pPr>
              <w:pStyle w:val="TableParagraph"/>
              <w:ind w:right="89"/>
              <w:rPr>
                <w:sz w:val="24"/>
              </w:rPr>
            </w:pPr>
          </w:p>
          <w:p w14:paraId="617E07B9" w14:textId="77777777" w:rsidR="0072760D" w:rsidRDefault="0072760D" w:rsidP="004B5BDC">
            <w:pPr>
              <w:pStyle w:val="TableParagraph"/>
              <w:spacing w:before="138"/>
              <w:ind w:left="134" w:right="89"/>
              <w:rPr>
                <w:sz w:val="24"/>
              </w:rPr>
            </w:pPr>
          </w:p>
          <w:p w14:paraId="3AFB1DF9" w14:textId="06B5E289" w:rsidR="0072760D" w:rsidRDefault="00000000" w:rsidP="004B5BDC">
            <w:pPr>
              <w:pStyle w:val="TableParagraph"/>
              <w:tabs>
                <w:tab w:val="left" w:pos="992"/>
              </w:tabs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4.3.</w:t>
            </w:r>
            <w:r w:rsidR="005B463F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Партне</w:t>
            </w:r>
            <w:r>
              <w:rPr>
                <w:b/>
                <w:spacing w:val="-4"/>
                <w:sz w:val="24"/>
              </w:rPr>
              <w:t>рское</w:t>
            </w:r>
            <w:r w:rsidR="004B5B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взаимодействие</w:t>
            </w:r>
          </w:p>
        </w:tc>
        <w:tc>
          <w:tcPr>
            <w:tcW w:w="8116" w:type="dxa"/>
          </w:tcPr>
          <w:p w14:paraId="4EB9A429" w14:textId="6BB45072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Партнерское взаимодействие обозначено в «Программе воспитательной работы и календарном плане воспитательной работы» и представляет собой объединение ресурсов организаций различной направленности (культура, спорт, наука, производство и т.д.), общественных или профессиональных объединений, физических лиц, помогающих в достижении целей воспитательной деятельности или реализующих совместные проекты (программы).</w:t>
            </w:r>
          </w:p>
          <w:p w14:paraId="42DB9668" w14:textId="477D6211" w:rsidR="0072760D" w:rsidRDefault="00000000" w:rsidP="004B5BDC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рамках программы смены – это взаимодействие с социально активными организации, такими как Молодёжная общероссийская общественная организация</w:t>
            </w:r>
            <w:r>
              <w:rPr>
                <w:spacing w:val="66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«Российские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студенческие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отряды»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региональное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отделение</w:t>
            </w:r>
          </w:p>
          <w:p w14:paraId="7D25E1A1" w14:textId="4B222634" w:rsidR="0072760D" w:rsidRDefault="00000000" w:rsidP="004B5BDC">
            <w:pPr>
              <w:pStyle w:val="TableParagraph"/>
              <w:spacing w:line="270" w:lineRule="atLeas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«Общероссийского общественно-государственного движения детей и молодежи «Движение Первых» и т.д., которое предполагает: совместное проведение выставок, встреч, тематических дней, дней открытых дверей, государственных, региональных, тематических праздников, торжественных мероприятий и т.п., а также совместную реализацию тематических и профильных смены и т.д.</w:t>
            </w:r>
          </w:p>
        </w:tc>
      </w:tr>
      <w:tr w:rsidR="0072760D" w14:paraId="3BBA8494" w14:textId="77777777" w:rsidTr="004B5BDC">
        <w:trPr>
          <w:trHeight w:val="1932"/>
        </w:trPr>
        <w:tc>
          <w:tcPr>
            <w:tcW w:w="1668" w:type="dxa"/>
          </w:tcPr>
          <w:p w14:paraId="11A9535C" w14:textId="0F5C9B1A" w:rsidR="0072760D" w:rsidRDefault="00000000" w:rsidP="00983434">
            <w:pPr>
              <w:pStyle w:val="TableParagraph"/>
              <w:spacing w:before="275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4.4.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Взаимо</w:t>
            </w:r>
            <w:r>
              <w:rPr>
                <w:b/>
                <w:sz w:val="24"/>
              </w:rPr>
              <w:t xml:space="preserve">действие с </w:t>
            </w:r>
            <w:r>
              <w:rPr>
                <w:b/>
                <w:spacing w:val="-2"/>
                <w:sz w:val="24"/>
              </w:rPr>
              <w:t>родитель</w:t>
            </w:r>
            <w:r>
              <w:rPr>
                <w:b/>
                <w:sz w:val="24"/>
              </w:rPr>
              <w:t>ским сооб</w:t>
            </w:r>
            <w:r>
              <w:rPr>
                <w:b/>
                <w:spacing w:val="-2"/>
                <w:sz w:val="24"/>
              </w:rPr>
              <w:t>ществом</w:t>
            </w:r>
          </w:p>
        </w:tc>
        <w:tc>
          <w:tcPr>
            <w:tcW w:w="8116" w:type="dxa"/>
          </w:tcPr>
          <w:p w14:paraId="324C7F40" w14:textId="514D785C" w:rsidR="0072760D" w:rsidRDefault="00000000" w:rsidP="00983434">
            <w:pPr>
              <w:pStyle w:val="TableParagraph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В программе смены в этом разделе необходимо обозначить: как будет проходить информационная кампания перед сменой, в т.ч. через родительские собрания; какие тематические дни и события в течение смены с уч</w:t>
            </w:r>
            <w:r w:rsidR="00983434">
              <w:rPr>
                <w:sz w:val="24"/>
              </w:rPr>
              <w:t>а</w:t>
            </w:r>
            <w:r>
              <w:rPr>
                <w:sz w:val="24"/>
              </w:rPr>
              <w:t>стием родителей запланированы и какова будет роль родителей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них; какие особенности ведения социальных сетей с информацией для родителей запланированы;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стендов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  <w:r>
              <w:rPr>
                <w:sz w:val="24"/>
              </w:rPr>
              <w:t>держание;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сбора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</w:tr>
      <w:tr w:rsidR="0072760D" w14:paraId="3CC43E3A" w14:textId="77777777" w:rsidTr="004B5BDC">
        <w:trPr>
          <w:trHeight w:val="553"/>
        </w:trPr>
        <w:tc>
          <w:tcPr>
            <w:tcW w:w="1668" w:type="dxa"/>
          </w:tcPr>
          <w:p w14:paraId="7D7D02CB" w14:textId="3DB41EAE" w:rsidR="0072760D" w:rsidRDefault="00000000" w:rsidP="00983434">
            <w:pPr>
              <w:pStyle w:val="TableParagraph"/>
              <w:spacing w:line="276" w:lineRule="exact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4.5.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Кадров</w:t>
            </w:r>
            <w:r>
              <w:rPr>
                <w:b/>
                <w:sz w:val="24"/>
              </w:rPr>
              <w:t>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обеспеч</w:t>
            </w:r>
            <w:r w:rsidR="00983434">
              <w:rPr>
                <w:b/>
                <w:spacing w:val="-2"/>
                <w:sz w:val="24"/>
              </w:rPr>
              <w:t>е</w:t>
            </w:r>
            <w:r w:rsidR="00983434">
              <w:rPr>
                <w:b/>
                <w:sz w:val="24"/>
              </w:rPr>
              <w:t>ние</w:t>
            </w:r>
            <w:r w:rsidR="00983434">
              <w:rPr>
                <w:b/>
                <w:spacing w:val="-15"/>
                <w:sz w:val="24"/>
              </w:rPr>
              <w:t xml:space="preserve"> </w:t>
            </w:r>
            <w:r w:rsidR="00983434">
              <w:rPr>
                <w:b/>
                <w:sz w:val="24"/>
              </w:rPr>
              <w:t>про</w:t>
            </w:r>
            <w:r w:rsidR="00983434">
              <w:rPr>
                <w:b/>
                <w:spacing w:val="-2"/>
                <w:sz w:val="24"/>
              </w:rPr>
              <w:t>граммы смены</w:t>
            </w:r>
          </w:p>
        </w:tc>
        <w:tc>
          <w:tcPr>
            <w:tcW w:w="8116" w:type="dxa"/>
          </w:tcPr>
          <w:p w14:paraId="74B98744" w14:textId="795F2B98" w:rsidR="00983434" w:rsidRDefault="00000000" w:rsidP="00983434">
            <w:pPr>
              <w:pStyle w:val="TableParagraph"/>
              <w:spacing w:line="275" w:lineRule="exact"/>
              <w:ind w:left="171" w:right="89"/>
              <w:rPr>
                <w:sz w:val="24"/>
              </w:rPr>
            </w:pPr>
            <w:r>
              <w:rPr>
                <w:sz w:val="24"/>
              </w:rPr>
              <w:t>Кадровое обеспечение – один из основных элементов функционирования ЛДП,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прописанное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«Программе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ка</w:t>
            </w:r>
            <w:r w:rsidR="00983434">
              <w:rPr>
                <w:sz w:val="24"/>
              </w:rPr>
              <w:t>лендарном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плане</w:t>
            </w:r>
            <w:r w:rsidR="00983434">
              <w:rPr>
                <w:spacing w:val="-5"/>
                <w:sz w:val="24"/>
              </w:rPr>
              <w:t xml:space="preserve"> </w:t>
            </w:r>
            <w:r w:rsidR="00983434">
              <w:rPr>
                <w:sz w:val="24"/>
              </w:rPr>
              <w:t>воспитательной</w:t>
            </w:r>
            <w:r w:rsidR="00983434">
              <w:rPr>
                <w:spacing w:val="-4"/>
                <w:sz w:val="24"/>
              </w:rPr>
              <w:t xml:space="preserve"> </w:t>
            </w:r>
            <w:r w:rsidR="00983434">
              <w:rPr>
                <w:spacing w:val="-2"/>
                <w:sz w:val="24"/>
              </w:rPr>
              <w:t>работы».</w:t>
            </w:r>
          </w:p>
          <w:p w14:paraId="3FE12E91" w14:textId="047EAEA5" w:rsidR="0072760D" w:rsidRDefault="00983434" w:rsidP="00983434">
            <w:pPr>
              <w:pStyle w:val="TableParagraph"/>
              <w:ind w:left="171" w:right="8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смены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отразить: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отбора,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</w:t>
            </w:r>
            <w:r>
              <w:rPr>
                <w:sz w:val="24"/>
              </w:rPr>
              <w:t>товки,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методического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педагогического </w:t>
            </w:r>
            <w:r>
              <w:rPr>
                <w:spacing w:val="-2"/>
                <w:sz w:val="24"/>
              </w:rPr>
              <w:t>состава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983434" w14:paraId="26B86D8E" w14:textId="77777777" w:rsidTr="004B5BDC">
        <w:trPr>
          <w:trHeight w:val="553"/>
        </w:trPr>
        <w:tc>
          <w:tcPr>
            <w:tcW w:w="1668" w:type="dxa"/>
          </w:tcPr>
          <w:p w14:paraId="7013863C" w14:textId="0DF9A824" w:rsidR="00983434" w:rsidRDefault="00983434" w:rsidP="002B796A">
            <w:pPr>
              <w:pStyle w:val="TableParagraph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4.6.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Матери</w:t>
            </w:r>
            <w:r>
              <w:rPr>
                <w:b/>
                <w:spacing w:val="-2"/>
                <w:sz w:val="24"/>
              </w:rPr>
              <w:t>а</w:t>
            </w:r>
            <w:r>
              <w:rPr>
                <w:b/>
                <w:sz w:val="24"/>
              </w:rPr>
              <w:t>льно - те</w:t>
            </w:r>
            <w:r>
              <w:rPr>
                <w:b/>
                <w:sz w:val="24"/>
              </w:rPr>
              <w:t>х</w:t>
            </w:r>
            <w:r>
              <w:rPr>
                <w:b/>
                <w:spacing w:val="-2"/>
                <w:sz w:val="24"/>
              </w:rPr>
              <w:t>ническое</w:t>
            </w:r>
          </w:p>
          <w:p w14:paraId="1F3A93DA" w14:textId="38119D3D" w:rsidR="00983434" w:rsidRDefault="00983434" w:rsidP="00983434">
            <w:pPr>
              <w:pStyle w:val="TableParagraph"/>
              <w:spacing w:line="276" w:lineRule="exact"/>
              <w:ind w:left="134" w:right="89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обеспечение программы смены</w:t>
            </w:r>
          </w:p>
        </w:tc>
        <w:tc>
          <w:tcPr>
            <w:tcW w:w="8116" w:type="dxa"/>
          </w:tcPr>
          <w:p w14:paraId="5F86DC27" w14:textId="5E7BAC3E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>Материально-техническое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подробно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прописано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«Программе воспитательной работы и календарном плане воспитательной </w:t>
            </w:r>
            <w:r>
              <w:rPr>
                <w:spacing w:val="-2"/>
                <w:sz w:val="24"/>
              </w:rPr>
              <w:t>работы».</w:t>
            </w:r>
          </w:p>
          <w:p w14:paraId="2546C320" w14:textId="79945942" w:rsidR="00983434" w:rsidRDefault="00983434" w:rsidP="00983434">
            <w:pPr>
              <w:pStyle w:val="TableParagraph"/>
              <w:spacing w:line="275" w:lineRule="exact"/>
              <w:ind w:left="17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программе смены обозначается тот базовый минимум, который необходим для проведения смены: специальное оборудование для </w:t>
            </w:r>
            <w:proofErr w:type="spellStart"/>
            <w:r>
              <w:rPr>
                <w:sz w:val="24"/>
              </w:rPr>
              <w:t>общелагерных</w:t>
            </w:r>
            <w:proofErr w:type="spellEnd"/>
            <w:r>
              <w:rPr>
                <w:sz w:val="24"/>
              </w:rPr>
              <w:t xml:space="preserve"> и отрядных событий, канцелярские принадлежности в необходимом количестве для качественного оформления программных событий, специальное оборудование, необходимое для реализации программ дополнительного образования в рамках смены.</w:t>
            </w:r>
          </w:p>
        </w:tc>
      </w:tr>
    </w:tbl>
    <w:p w14:paraId="4F9410D5" w14:textId="77777777" w:rsidR="0072760D" w:rsidRDefault="0072760D" w:rsidP="00E11507">
      <w:pPr>
        <w:pStyle w:val="TableParagraph"/>
        <w:spacing w:line="276" w:lineRule="exact"/>
        <w:ind w:right="89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tbl>
      <w:tblPr>
        <w:tblStyle w:val="TableNormal"/>
        <w:tblW w:w="9785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85"/>
        <w:gridCol w:w="2535"/>
        <w:gridCol w:w="2552"/>
        <w:gridCol w:w="3013"/>
      </w:tblGrid>
      <w:tr w:rsidR="0072760D" w14:paraId="460F3C09" w14:textId="77777777" w:rsidTr="00983434">
        <w:trPr>
          <w:trHeight w:val="276"/>
        </w:trPr>
        <w:tc>
          <w:tcPr>
            <w:tcW w:w="9785" w:type="dxa"/>
            <w:gridSpan w:val="4"/>
          </w:tcPr>
          <w:p w14:paraId="4153C73D" w14:textId="77777777" w:rsidR="0072760D" w:rsidRDefault="00000000" w:rsidP="00983434">
            <w:pPr>
              <w:pStyle w:val="TableParagraph"/>
              <w:spacing w:line="256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ПРИЛОЖЕНИЯ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смены</w:t>
            </w:r>
          </w:p>
        </w:tc>
      </w:tr>
      <w:tr w:rsidR="0072760D" w14:paraId="1E7C5CDD" w14:textId="77777777" w:rsidTr="00983434">
        <w:trPr>
          <w:trHeight w:val="1655"/>
        </w:trPr>
        <w:tc>
          <w:tcPr>
            <w:tcW w:w="1685" w:type="dxa"/>
          </w:tcPr>
          <w:p w14:paraId="517F0D0B" w14:textId="77777777" w:rsidR="0072760D" w:rsidRDefault="0072760D" w:rsidP="00983434">
            <w:pPr>
              <w:pStyle w:val="TableParagraph"/>
              <w:spacing w:before="274"/>
              <w:ind w:right="89"/>
              <w:jc w:val="center"/>
              <w:rPr>
                <w:sz w:val="24"/>
              </w:rPr>
            </w:pPr>
          </w:p>
          <w:p w14:paraId="12244ECB" w14:textId="77777777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5.1. </w:t>
            </w:r>
            <w:r>
              <w:rPr>
                <w:b/>
                <w:i/>
                <w:spacing w:val="-5"/>
                <w:sz w:val="24"/>
              </w:rPr>
              <w:t>ЛДП</w:t>
            </w:r>
          </w:p>
        </w:tc>
        <w:tc>
          <w:tcPr>
            <w:tcW w:w="8100" w:type="dxa"/>
            <w:gridSpan w:val="3"/>
          </w:tcPr>
          <w:p w14:paraId="15EF7586" w14:textId="75E90FC9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Необходимо представить копию «Календарного плана воспитательной работы»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приложение 1 к «Программе воспитательной работы» вашей образовательной организации, где прописаны универсальные формы работы по дням в соответствии с логикой развития лагерной смены, уровнями реализации содержания и инвариантными и вариативными модулями, а также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 учетом регионального компонента.</w:t>
            </w:r>
          </w:p>
        </w:tc>
      </w:tr>
      <w:tr w:rsidR="0072760D" w14:paraId="5ACA43E0" w14:textId="77777777" w:rsidTr="00983434">
        <w:trPr>
          <w:trHeight w:val="566"/>
        </w:trPr>
        <w:tc>
          <w:tcPr>
            <w:tcW w:w="1685" w:type="dxa"/>
            <w:vMerge w:val="restart"/>
          </w:tcPr>
          <w:p w14:paraId="24035331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E9B4E8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7204EB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78626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E63CB6F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758015C5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DD02C76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46469B7C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DC7BE1D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2D51EC0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150978C7" w14:textId="77777777" w:rsidR="0072760D" w:rsidRDefault="0072760D" w:rsidP="005B463F">
            <w:pPr>
              <w:pStyle w:val="TableParagraph"/>
              <w:ind w:left="134" w:right="89"/>
              <w:rPr>
                <w:sz w:val="24"/>
              </w:rPr>
            </w:pPr>
          </w:p>
          <w:p w14:paraId="276B39A5" w14:textId="77777777" w:rsidR="0072760D" w:rsidRDefault="0072760D" w:rsidP="005B463F">
            <w:pPr>
              <w:pStyle w:val="TableParagraph"/>
              <w:spacing w:before="236"/>
              <w:ind w:left="134" w:right="89"/>
              <w:rPr>
                <w:sz w:val="24"/>
              </w:rPr>
            </w:pPr>
          </w:p>
          <w:p w14:paraId="578F3021" w14:textId="032FC8F9" w:rsidR="0072760D" w:rsidRDefault="00000000" w:rsidP="005B463F">
            <w:pPr>
              <w:pStyle w:val="TableParagraph"/>
              <w:spacing w:before="1"/>
              <w:ind w:left="134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5.2.</w:t>
            </w:r>
            <w:r w:rsidR="00983434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План- </w:t>
            </w:r>
            <w:r>
              <w:rPr>
                <w:b/>
                <w:spacing w:val="-4"/>
                <w:sz w:val="24"/>
              </w:rPr>
              <w:t>сетка</w:t>
            </w:r>
          </w:p>
        </w:tc>
        <w:tc>
          <w:tcPr>
            <w:tcW w:w="8100" w:type="dxa"/>
            <w:gridSpan w:val="3"/>
          </w:tcPr>
          <w:p w14:paraId="2B363CE1" w14:textId="3288733C" w:rsidR="0072760D" w:rsidRDefault="00000000" w:rsidP="00983434">
            <w:pPr>
              <w:pStyle w:val="TableParagraph"/>
              <w:spacing w:line="276" w:lineRule="exac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План-сетка смены</w:t>
            </w:r>
            <w:r w:rsidR="00983434">
              <w:rPr>
                <w:sz w:val="24"/>
              </w:rPr>
              <w:t xml:space="preserve"> - </w:t>
            </w:r>
            <w:r w:rsidR="00983434">
              <w:rPr>
                <w:spacing w:val="-3"/>
                <w:sz w:val="24"/>
              </w:rPr>
              <w:t>э</w:t>
            </w:r>
            <w:r>
              <w:rPr>
                <w:sz w:val="24"/>
              </w:rPr>
              <w:t>то распределение мероприятий, проводимых в лагере, по дням в течение смены, представленных в виде таблицы:</w:t>
            </w:r>
          </w:p>
        </w:tc>
      </w:tr>
      <w:tr w:rsidR="0072760D" w14:paraId="350481FC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C9AD4CC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AE26994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1.</w:t>
            </w:r>
          </w:p>
        </w:tc>
        <w:tc>
          <w:tcPr>
            <w:tcW w:w="2552" w:type="dxa"/>
          </w:tcPr>
          <w:p w14:paraId="5AF939F1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</w:tc>
        <w:tc>
          <w:tcPr>
            <w:tcW w:w="3013" w:type="dxa"/>
          </w:tcPr>
          <w:p w14:paraId="2630B10A" w14:textId="77777777" w:rsidR="0072760D" w:rsidRDefault="00000000" w:rsidP="00983434">
            <w:pPr>
              <w:pStyle w:val="TableParagraph"/>
              <w:spacing w:before="1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3.</w:t>
            </w:r>
          </w:p>
        </w:tc>
      </w:tr>
      <w:tr w:rsidR="0072760D" w14:paraId="019FA797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08FB609D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EB62620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4.</w:t>
            </w:r>
          </w:p>
        </w:tc>
        <w:tc>
          <w:tcPr>
            <w:tcW w:w="2552" w:type="dxa"/>
          </w:tcPr>
          <w:p w14:paraId="1CE1713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5.</w:t>
            </w:r>
          </w:p>
        </w:tc>
        <w:tc>
          <w:tcPr>
            <w:tcW w:w="3013" w:type="dxa"/>
          </w:tcPr>
          <w:p w14:paraId="0FC131C9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6.</w:t>
            </w:r>
          </w:p>
        </w:tc>
      </w:tr>
      <w:tr w:rsidR="0072760D" w14:paraId="31D2449E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64ED0ED7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55F36C7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7.</w:t>
            </w:r>
          </w:p>
        </w:tc>
        <w:tc>
          <w:tcPr>
            <w:tcW w:w="2552" w:type="dxa"/>
          </w:tcPr>
          <w:p w14:paraId="60C57271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8.</w:t>
            </w:r>
          </w:p>
        </w:tc>
        <w:tc>
          <w:tcPr>
            <w:tcW w:w="3013" w:type="dxa"/>
          </w:tcPr>
          <w:p w14:paraId="11C4468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9.</w:t>
            </w:r>
          </w:p>
        </w:tc>
      </w:tr>
      <w:tr w:rsidR="0072760D" w14:paraId="6908C8D9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6A9F353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78CA6F2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10.</w:t>
            </w:r>
          </w:p>
        </w:tc>
        <w:tc>
          <w:tcPr>
            <w:tcW w:w="2552" w:type="dxa"/>
          </w:tcPr>
          <w:p w14:paraId="09180185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11.</w:t>
            </w:r>
          </w:p>
        </w:tc>
        <w:tc>
          <w:tcPr>
            <w:tcW w:w="3013" w:type="dxa"/>
          </w:tcPr>
          <w:p w14:paraId="78FEFBA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12.</w:t>
            </w:r>
          </w:p>
        </w:tc>
      </w:tr>
      <w:tr w:rsidR="0072760D" w14:paraId="1DCE5396" w14:textId="77777777" w:rsidTr="00983434">
        <w:trPr>
          <w:trHeight w:val="568"/>
        </w:trPr>
        <w:tc>
          <w:tcPr>
            <w:tcW w:w="1685" w:type="dxa"/>
            <w:vMerge/>
            <w:tcBorders>
              <w:top w:val="nil"/>
            </w:tcBorders>
          </w:tcPr>
          <w:p w14:paraId="110E19DB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6502A5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13.</w:t>
            </w:r>
          </w:p>
        </w:tc>
        <w:tc>
          <w:tcPr>
            <w:tcW w:w="2552" w:type="dxa"/>
          </w:tcPr>
          <w:p w14:paraId="3182A9EF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14.</w:t>
            </w:r>
          </w:p>
        </w:tc>
        <w:tc>
          <w:tcPr>
            <w:tcW w:w="3013" w:type="dxa"/>
          </w:tcPr>
          <w:p w14:paraId="7CBDF0DD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15.</w:t>
            </w:r>
          </w:p>
        </w:tc>
      </w:tr>
      <w:tr w:rsidR="0072760D" w14:paraId="4EBF07BC" w14:textId="77777777" w:rsidTr="00983434">
        <w:trPr>
          <w:trHeight w:val="565"/>
        </w:trPr>
        <w:tc>
          <w:tcPr>
            <w:tcW w:w="1685" w:type="dxa"/>
            <w:vMerge/>
            <w:tcBorders>
              <w:top w:val="nil"/>
            </w:tcBorders>
          </w:tcPr>
          <w:p w14:paraId="0F695A5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57BC7674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16.</w:t>
            </w:r>
          </w:p>
        </w:tc>
        <w:tc>
          <w:tcPr>
            <w:tcW w:w="2552" w:type="dxa"/>
          </w:tcPr>
          <w:p w14:paraId="741923B8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17.</w:t>
            </w:r>
          </w:p>
        </w:tc>
        <w:tc>
          <w:tcPr>
            <w:tcW w:w="3013" w:type="dxa"/>
          </w:tcPr>
          <w:p w14:paraId="037C330C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18.</w:t>
            </w:r>
          </w:p>
        </w:tc>
      </w:tr>
      <w:tr w:rsidR="0072760D" w14:paraId="6D799412" w14:textId="77777777" w:rsidTr="00983434">
        <w:trPr>
          <w:trHeight w:val="566"/>
        </w:trPr>
        <w:tc>
          <w:tcPr>
            <w:tcW w:w="1685" w:type="dxa"/>
            <w:vMerge/>
            <w:tcBorders>
              <w:top w:val="nil"/>
            </w:tcBorders>
          </w:tcPr>
          <w:p w14:paraId="11988FDE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2535" w:type="dxa"/>
          </w:tcPr>
          <w:p w14:paraId="24D3DF9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2552" w:type="dxa"/>
          </w:tcPr>
          <w:p w14:paraId="6F35503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20.</w:t>
            </w:r>
          </w:p>
        </w:tc>
        <w:tc>
          <w:tcPr>
            <w:tcW w:w="3013" w:type="dxa"/>
          </w:tcPr>
          <w:p w14:paraId="6B5315D6" w14:textId="77777777" w:rsidR="0072760D" w:rsidRDefault="00000000" w:rsidP="00983434">
            <w:pPr>
              <w:pStyle w:val="TableParagraph"/>
              <w:spacing w:line="275" w:lineRule="exact"/>
              <w:ind w:right="8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21.</w:t>
            </w:r>
          </w:p>
        </w:tc>
      </w:tr>
      <w:tr w:rsidR="0072760D" w14:paraId="1C8C3B0F" w14:textId="77777777" w:rsidTr="00983434">
        <w:trPr>
          <w:trHeight w:val="3035"/>
        </w:trPr>
        <w:tc>
          <w:tcPr>
            <w:tcW w:w="1685" w:type="dxa"/>
            <w:vMerge/>
            <w:tcBorders>
              <w:top w:val="nil"/>
            </w:tcBorders>
          </w:tcPr>
          <w:p w14:paraId="6C3274F1" w14:textId="77777777" w:rsidR="0072760D" w:rsidRDefault="0072760D" w:rsidP="005B463F">
            <w:pPr>
              <w:ind w:left="134" w:right="89"/>
              <w:rPr>
                <w:sz w:val="2"/>
                <w:szCs w:val="2"/>
              </w:rPr>
            </w:pPr>
          </w:p>
        </w:tc>
        <w:tc>
          <w:tcPr>
            <w:tcW w:w="8100" w:type="dxa"/>
            <w:gridSpan w:val="3"/>
          </w:tcPr>
          <w:p w14:paraId="66BD2BDF" w14:textId="77777777" w:rsidR="0072760D" w:rsidRDefault="00000000" w:rsidP="00983434">
            <w:pPr>
              <w:pStyle w:val="TableParagraph"/>
              <w:spacing w:before="1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нём отражается </w:t>
            </w:r>
            <w:r>
              <w:rPr>
                <w:b/>
                <w:sz w:val="24"/>
              </w:rPr>
              <w:t xml:space="preserve">с названиями в рамках игрового сюжета </w:t>
            </w:r>
            <w:r>
              <w:rPr>
                <w:sz w:val="24"/>
              </w:rPr>
              <w:t>творческие активности и события дня по направлениям воспитательной работы, формы творческих активностей и событий</w:t>
            </w:r>
            <w:r>
              <w:rPr>
                <w:b/>
                <w:sz w:val="24"/>
              </w:rPr>
              <w:t xml:space="preserve">, </w:t>
            </w:r>
            <w:r>
              <w:rPr>
                <w:sz w:val="24"/>
              </w:rPr>
              <w:t>в первую очередь которые были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вами указаны в пунктах </w:t>
            </w:r>
            <w:r>
              <w:rPr>
                <w:b/>
                <w:sz w:val="24"/>
              </w:rPr>
              <w:t xml:space="preserve">3.2.; 3.3.; 3.4.;3.5. </w:t>
            </w:r>
            <w:r>
              <w:rPr>
                <w:sz w:val="24"/>
              </w:rPr>
              <w:t>данного конструктора,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логикой смены. Необходимо обязательное включение форм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творческих активностей и событий инвариантных моделей.</w:t>
            </w:r>
          </w:p>
          <w:p w14:paraId="024900A1" w14:textId="06454834" w:rsidR="0072760D" w:rsidRDefault="00000000" w:rsidP="00983434">
            <w:pPr>
              <w:pStyle w:val="TableParagraph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В плане</w:t>
            </w:r>
            <w:r w:rsidR="00983434">
              <w:rPr>
                <w:sz w:val="24"/>
              </w:rPr>
              <w:t>-</w:t>
            </w:r>
            <w:r>
              <w:rPr>
                <w:sz w:val="24"/>
              </w:rPr>
              <w:t>сетке должны найти свое отражение формы творческих активностей и событий вариативных моделей, таких как «Экскурсии», «Кружки» и т.п.</w:t>
            </w:r>
          </w:p>
          <w:p w14:paraId="45A9C235" w14:textId="7777777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Режимные моменты в плане-сетке не фиксируются, для этого существует распорядок дня.</w:t>
            </w:r>
          </w:p>
        </w:tc>
      </w:tr>
      <w:tr w:rsidR="0072760D" w14:paraId="49F8D218" w14:textId="77777777" w:rsidTr="00983434">
        <w:trPr>
          <w:trHeight w:val="829"/>
        </w:trPr>
        <w:tc>
          <w:tcPr>
            <w:tcW w:w="1685" w:type="dxa"/>
          </w:tcPr>
          <w:p w14:paraId="1E788FAB" w14:textId="70227CC7" w:rsidR="0072760D" w:rsidRDefault="00983434" w:rsidP="005B463F">
            <w:pPr>
              <w:pStyle w:val="TableParagraph"/>
              <w:ind w:left="134" w:right="89"/>
              <w:rPr>
                <w:b/>
                <w:sz w:val="24"/>
              </w:rPr>
            </w:pPr>
            <w:r w:rsidRPr="00983434">
              <w:rPr>
                <w:b/>
                <w:spacing w:val="-2"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3. </w:t>
            </w:r>
            <w:r w:rsidR="00000000">
              <w:rPr>
                <w:b/>
                <w:spacing w:val="-2"/>
                <w:sz w:val="24"/>
              </w:rPr>
              <w:t>Дополнит</w:t>
            </w:r>
            <w:r w:rsidR="00000000">
              <w:rPr>
                <w:b/>
                <w:sz w:val="24"/>
              </w:rPr>
              <w:t>ельные ма</w:t>
            </w:r>
            <w:r w:rsidR="00000000">
              <w:rPr>
                <w:b/>
                <w:spacing w:val="-2"/>
                <w:sz w:val="24"/>
              </w:rPr>
              <w:t>териалы</w:t>
            </w:r>
          </w:p>
        </w:tc>
        <w:tc>
          <w:tcPr>
            <w:tcW w:w="8100" w:type="dxa"/>
            <w:gridSpan w:val="3"/>
          </w:tcPr>
          <w:p w14:paraId="122C5656" w14:textId="5817EFB7" w:rsidR="0072760D" w:rsidRDefault="00000000" w:rsidP="00983434">
            <w:pPr>
              <w:pStyle w:val="TableParagraph"/>
              <w:spacing w:line="270" w:lineRule="atLeast"/>
              <w:ind w:left="155" w:right="89"/>
              <w:jc w:val="both"/>
              <w:rPr>
                <w:sz w:val="24"/>
              </w:rPr>
            </w:pPr>
            <w:r>
              <w:rPr>
                <w:sz w:val="24"/>
              </w:rPr>
              <w:t>Здесь могут быть представлены: легенда смены, эскизы оформления мероприятий, эскизы игровой наградной продукции (медали, жетоны и т.д.), режим дня.</w:t>
            </w:r>
          </w:p>
        </w:tc>
      </w:tr>
    </w:tbl>
    <w:p w14:paraId="69A0CD0A" w14:textId="77777777" w:rsidR="0072760D" w:rsidRDefault="0072760D" w:rsidP="00E11507">
      <w:pPr>
        <w:pStyle w:val="TableParagraph"/>
        <w:spacing w:line="270" w:lineRule="atLeast"/>
        <w:ind w:right="89"/>
        <w:jc w:val="both"/>
        <w:rPr>
          <w:sz w:val="24"/>
        </w:rPr>
        <w:sectPr w:rsidR="0072760D" w:rsidSect="00E11507">
          <w:type w:val="continuous"/>
          <w:pgSz w:w="11910" w:h="16840"/>
          <w:pgMar w:top="851" w:right="851" w:bottom="851" w:left="1418" w:header="0" w:footer="947" w:gutter="0"/>
          <w:cols w:space="720"/>
        </w:sectPr>
      </w:pPr>
    </w:p>
    <w:p w14:paraId="58E6EF2B" w14:textId="66305F4A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rPr>
          <w:b w:val="0"/>
        </w:rPr>
        <w:lastRenderedPageBreak/>
        <w:t>Приложение</w:t>
      </w:r>
      <w:r>
        <w:rPr>
          <w:b w:val="0"/>
          <w:spacing w:val="-15"/>
        </w:rPr>
        <w:t xml:space="preserve"> </w:t>
      </w:r>
      <w:r>
        <w:rPr>
          <w:b w:val="0"/>
        </w:rPr>
        <w:t xml:space="preserve">1 </w:t>
      </w:r>
      <w:r>
        <w:t>К методическому конструктору по проектированию программы смены для детских оздоровительных лагерей с дневным пребыванием детей в Оренбургской области</w:t>
      </w:r>
    </w:p>
    <w:p w14:paraId="2E722C19" w14:textId="77777777" w:rsidR="0072760D" w:rsidRDefault="0072760D" w:rsidP="00983434">
      <w:pPr>
        <w:pStyle w:val="a3"/>
        <w:tabs>
          <w:tab w:val="center" w:pos="993"/>
        </w:tabs>
        <w:ind w:left="0" w:right="89" w:firstLine="709"/>
        <w:jc w:val="left"/>
        <w:rPr>
          <w:b/>
        </w:rPr>
      </w:pPr>
    </w:p>
    <w:p w14:paraId="6D128F00" w14:textId="5416CC30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воспитания - социально-нормативные возрастные характеристики возможных достижений ребенка на этапах его возрастного развития. Уже сформированные у ребенка достижения обладают характеристикой преемственности, создавая базу для дальнейших изменений в более старшем возрасте.</w:t>
      </w:r>
    </w:p>
    <w:p w14:paraId="7C04DD9F" w14:textId="7860611D" w:rsidR="0072760D" w:rsidRDefault="00000000" w:rsidP="00983434">
      <w:pPr>
        <w:pStyle w:val="1"/>
        <w:tabs>
          <w:tab w:val="center" w:pos="993"/>
        </w:tabs>
        <w:ind w:left="0" w:right="89" w:firstLine="709"/>
        <w:jc w:val="both"/>
      </w:pPr>
      <w:r>
        <w:t>Целевые</w:t>
      </w:r>
      <w:r>
        <w:rPr>
          <w:spacing w:val="-6"/>
        </w:rPr>
        <w:t xml:space="preserve"> </w:t>
      </w:r>
      <w:r>
        <w:t>ориентиры</w:t>
      </w:r>
      <w:r>
        <w:rPr>
          <w:spacing w:val="-4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воспитания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возрастными</w:t>
      </w:r>
      <w:r>
        <w:rPr>
          <w:spacing w:val="-5"/>
        </w:rPr>
        <w:t xml:space="preserve"> </w:t>
      </w:r>
      <w:r>
        <w:t>особенностями участников программы</w:t>
      </w:r>
    </w:p>
    <w:p w14:paraId="61B708E2" w14:textId="4015AD14" w:rsidR="0072760D" w:rsidRDefault="00000000" w:rsidP="00983434">
      <w:pPr>
        <w:pStyle w:val="a3"/>
        <w:tabs>
          <w:tab w:val="center" w:pos="993"/>
        </w:tabs>
        <w:ind w:left="0" w:right="89" w:firstLine="709"/>
      </w:pPr>
      <w:r>
        <w:t>Целевые ориентиры результатов воспитания в организации отдыха детей и их оздоровления направлены на формирование и развитие личности каждого ребенка с учетом его во</w:t>
      </w:r>
      <w:r w:rsidR="00983434">
        <w:t>з</w:t>
      </w:r>
      <w:r>
        <w:t>растных особенностей и потребностей. Они представляют собой ориентиры для деятельности педагогического коллектива, направленные на достижение гармоничного и целостного развития личности, ее успешной социализации и осознания своей роли в обществе. Целевые ориентиры формируются на основе российских гражданских, конституционных и духовно-нравственных ценностей, отражающих культурные и исторические традиции России. Эти ориентиры определяют единство подходов в воспитании и создают воспитательное пространство, которое способствует всестороннему развитию участников смены.</w:t>
      </w:r>
    </w:p>
    <w:p w14:paraId="43510FD4" w14:textId="77777777" w:rsidR="00983434" w:rsidRDefault="00983434" w:rsidP="00983434">
      <w:pPr>
        <w:pStyle w:val="a3"/>
        <w:tabs>
          <w:tab w:val="center" w:pos="993"/>
        </w:tabs>
        <w:ind w:left="0" w:right="89" w:firstLine="709"/>
      </w:pPr>
    </w:p>
    <w:p w14:paraId="45DCA423" w14:textId="6BD2D27B" w:rsidR="0072760D" w:rsidRDefault="00000000" w:rsidP="00983434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7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воспитания</w:t>
      </w:r>
      <w:r>
        <w:rPr>
          <w:spacing w:val="-7"/>
        </w:rPr>
        <w:t xml:space="preserve"> </w:t>
      </w:r>
      <w:r>
        <w:t>младшего</w:t>
      </w:r>
      <w:r>
        <w:rPr>
          <w:spacing w:val="-5"/>
        </w:rPr>
        <w:t xml:space="preserve"> </w:t>
      </w:r>
      <w:r>
        <w:t>школьного</w:t>
      </w:r>
      <w:r>
        <w:rPr>
          <w:spacing w:val="-7"/>
        </w:rPr>
        <w:t xml:space="preserve"> </w:t>
      </w:r>
      <w:r>
        <w:t>возраста</w:t>
      </w:r>
      <w:r w:rsidR="007942B6">
        <w:t xml:space="preserve"> </w:t>
      </w:r>
      <w:r>
        <w:t>(7 -10 лет)</w:t>
      </w:r>
    </w:p>
    <w:p w14:paraId="3C91AAFB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Гражданско-патриотическое</w:t>
      </w:r>
      <w:r>
        <w:rPr>
          <w:i/>
          <w:spacing w:val="-12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B5937F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любящий</w:t>
      </w:r>
      <w:r>
        <w:rPr>
          <w:spacing w:val="-3"/>
          <w:sz w:val="24"/>
        </w:rPr>
        <w:t xml:space="preserve"> </w:t>
      </w:r>
      <w:r>
        <w:rPr>
          <w:sz w:val="24"/>
        </w:rPr>
        <w:t>свою</w:t>
      </w:r>
      <w:r>
        <w:rPr>
          <w:spacing w:val="-5"/>
          <w:sz w:val="24"/>
        </w:rPr>
        <w:t xml:space="preserve"> </w:t>
      </w:r>
      <w:r>
        <w:rPr>
          <w:sz w:val="24"/>
        </w:rPr>
        <w:t>малую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родину,</w:t>
      </w:r>
      <w:r>
        <w:rPr>
          <w:spacing w:val="-3"/>
          <w:sz w:val="24"/>
        </w:rPr>
        <w:t xml:space="preserve"> </w:t>
      </w:r>
      <w:r>
        <w:rPr>
          <w:sz w:val="24"/>
        </w:rPr>
        <w:t>свой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край;</w:t>
      </w:r>
    </w:p>
    <w:p w14:paraId="68C52EA9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</w:t>
      </w:r>
      <w:r>
        <w:rPr>
          <w:spacing w:val="-7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стране,</w:t>
      </w:r>
      <w:r>
        <w:rPr>
          <w:spacing w:val="-3"/>
          <w:sz w:val="24"/>
        </w:rPr>
        <w:t xml:space="preserve"> </w:t>
      </w:r>
      <w:r>
        <w:rPr>
          <w:sz w:val="24"/>
        </w:rPr>
        <w:t>Родине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4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2"/>
          <w:sz w:val="24"/>
        </w:rPr>
        <w:t xml:space="preserve"> расположении;</w:t>
      </w:r>
    </w:p>
    <w:p w14:paraId="6F9BF61D" w14:textId="4E42B4EB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сознающий принадлежность к своему народу, этнокультурную идентичность, проявляющий уважение к своему и другим народам;</w:t>
      </w:r>
    </w:p>
    <w:p w14:paraId="4D3DA5E1" w14:textId="1C937BF0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 свою сопричастность прошлому, настоящему и будущему своей малой родины, родного края, своего народа, Российского государства;</w:t>
      </w:r>
    </w:p>
    <w:p w14:paraId="51117F9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своих гражданских правах и обязанностях, ответственности в обществе и государстве;</w:t>
      </w:r>
    </w:p>
    <w:p w14:paraId="27583E9D" w14:textId="4C0C5C08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первоначальные представления о правах и ответственности человека в обще</w:t>
      </w:r>
      <w:r>
        <w:rPr>
          <w:spacing w:val="-2"/>
          <w:sz w:val="24"/>
        </w:rPr>
        <w:t>стве;</w:t>
      </w:r>
    </w:p>
    <w:p w14:paraId="7F66CB72" w14:textId="009A72D2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</w:t>
      </w:r>
      <w:r>
        <w:rPr>
          <w:spacing w:val="-2"/>
          <w:sz w:val="24"/>
        </w:rPr>
        <w:t>уважение;</w:t>
      </w:r>
    </w:p>
    <w:p w14:paraId="2597E062" w14:textId="1336B236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навыками, необходимыми для успешной адаптации, социализации и самоактуализации в обществе;</w:t>
      </w:r>
    </w:p>
    <w:p w14:paraId="4E87CEC4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роли,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возрасту;</w:t>
      </w:r>
    </w:p>
    <w:p w14:paraId="4B1413C3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нормы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2"/>
          <w:sz w:val="24"/>
        </w:rPr>
        <w:t xml:space="preserve"> поведения;</w:t>
      </w:r>
    </w:p>
    <w:p w14:paraId="5C470285" w14:textId="77777777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2B388AA0" w14:textId="7FDE1D04" w:rsidR="0072760D" w:rsidRDefault="00000000" w:rsidP="00983434">
      <w:pPr>
        <w:pStyle w:val="a4"/>
        <w:numPr>
          <w:ilvl w:val="0"/>
          <w:numId w:val="1"/>
        </w:numPr>
        <w:tabs>
          <w:tab w:val="left" w:pos="0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принимающий участие в жизни отряда, лагеря, в доступной по возрасту социально значимой деятельности.</w:t>
      </w:r>
    </w:p>
    <w:p w14:paraId="332ADB97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0E3703EE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понимающий</w:t>
      </w:r>
      <w:r>
        <w:rPr>
          <w:spacing w:val="33"/>
          <w:sz w:val="24"/>
        </w:rPr>
        <w:t xml:space="preserve"> </w:t>
      </w:r>
      <w:r>
        <w:rPr>
          <w:sz w:val="24"/>
        </w:rPr>
        <w:t>ценность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33"/>
          <w:sz w:val="24"/>
        </w:rPr>
        <w:t xml:space="preserve"> </w:t>
      </w:r>
      <w:r>
        <w:rPr>
          <w:sz w:val="24"/>
        </w:rPr>
        <w:t>человеческой</w:t>
      </w:r>
      <w:r>
        <w:rPr>
          <w:spacing w:val="33"/>
          <w:sz w:val="24"/>
        </w:rPr>
        <w:t xml:space="preserve"> </w:t>
      </w:r>
      <w:r>
        <w:rPr>
          <w:sz w:val="24"/>
        </w:rPr>
        <w:t>жизни,</w:t>
      </w:r>
      <w:r>
        <w:rPr>
          <w:spacing w:val="32"/>
          <w:sz w:val="24"/>
        </w:rPr>
        <w:t xml:space="preserve"> </w:t>
      </w:r>
      <w:r>
        <w:rPr>
          <w:sz w:val="24"/>
        </w:rPr>
        <w:t>признающий</w:t>
      </w:r>
      <w:r>
        <w:rPr>
          <w:spacing w:val="31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32"/>
          <w:sz w:val="24"/>
        </w:rPr>
        <w:t xml:space="preserve"> </w:t>
      </w:r>
      <w:r>
        <w:rPr>
          <w:sz w:val="24"/>
        </w:rPr>
        <w:t>и достоинство каждого человека;</w:t>
      </w:r>
    </w:p>
    <w:p w14:paraId="6F9E6D4B" w14:textId="77777777" w:rsidR="0072760D" w:rsidRDefault="0072760D" w:rsidP="00983434">
      <w:pPr>
        <w:pStyle w:val="a4"/>
        <w:tabs>
          <w:tab w:val="center" w:pos="993"/>
        </w:tabs>
        <w:ind w:left="0" w:right="89" w:firstLine="709"/>
        <w:jc w:val="left"/>
        <w:rPr>
          <w:sz w:val="24"/>
        </w:rPr>
        <w:sectPr w:rsidR="0072760D" w:rsidSect="00E11507">
          <w:pgSz w:w="11910" w:h="16840"/>
          <w:pgMar w:top="851" w:right="851" w:bottom="851" w:left="1418" w:header="0" w:footer="947" w:gutter="0"/>
          <w:cols w:space="720"/>
        </w:sectPr>
      </w:pPr>
    </w:p>
    <w:p w14:paraId="2BD3BA0D" w14:textId="59F9A9E8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них;</w:t>
      </w:r>
    </w:p>
    <w:p w14:paraId="74955C76" w14:textId="2398FF2C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людям, уважающий старших;</w:t>
      </w:r>
    </w:p>
    <w:p w14:paraId="21090F9C" w14:textId="77E7E80D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навыками общения с людьми разных народов, вероиспо</w:t>
      </w:r>
      <w:r>
        <w:rPr>
          <w:spacing w:val="-2"/>
          <w:sz w:val="24"/>
        </w:rPr>
        <w:t>веданий;</w:t>
      </w:r>
    </w:p>
    <w:p w14:paraId="73A88725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принадлежности);</w:t>
      </w:r>
    </w:p>
    <w:p w14:paraId="23558E7B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8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самосознания;</w:t>
      </w:r>
    </w:p>
    <w:p w14:paraId="2447B7DD" w14:textId="77777777" w:rsidR="0072760D" w:rsidRDefault="00000000" w:rsidP="007942B6">
      <w:pPr>
        <w:pStyle w:val="a4"/>
        <w:numPr>
          <w:ilvl w:val="0"/>
          <w:numId w:val="1"/>
        </w:numPr>
        <w:tabs>
          <w:tab w:val="left" w:pos="709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>знающий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соблюдающий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этикета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обществе.</w:t>
      </w:r>
    </w:p>
    <w:p w14:paraId="6E654F15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97C281" w14:textId="220618E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способный воспринимать и чувствовать прекрасное в быту, природе, искусстве, творчестве людей;</w:t>
      </w:r>
    </w:p>
    <w:p w14:paraId="3C0D9BAA" w14:textId="06A3AB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интерес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уважение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художественной</w:t>
      </w:r>
      <w:r w:rsidR="00000000">
        <w:rPr>
          <w:spacing w:val="-2"/>
          <w:sz w:val="24"/>
        </w:rPr>
        <w:t xml:space="preserve"> культуре;</w:t>
      </w:r>
    </w:p>
    <w:p w14:paraId="7119A990" w14:textId="1101A6ED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стремление к самовыражению в разных видах художественной деятельности, искусстве.</w:t>
      </w:r>
    </w:p>
    <w:p w14:paraId="008AED3B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6CBBA3E8" w14:textId="23C36FA3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соблюдающий основные правила здорового и безопасного для себя и других людей образа жизни, в том числе в информационной среде;</w:t>
      </w:r>
    </w:p>
    <w:p w14:paraId="758BF351" w14:textId="1B9E90B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на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физическое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развитие,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занятия</w:t>
      </w:r>
      <w:r w:rsidR="00000000">
        <w:rPr>
          <w:spacing w:val="-4"/>
          <w:sz w:val="24"/>
        </w:rPr>
        <w:t xml:space="preserve"> </w:t>
      </w:r>
      <w:r w:rsidR="00000000">
        <w:rPr>
          <w:spacing w:val="-2"/>
          <w:sz w:val="24"/>
        </w:rPr>
        <w:t>спортом;</w:t>
      </w:r>
    </w:p>
    <w:p w14:paraId="15024F5B" w14:textId="4DE80487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бережно относящийся к физическому здоровью и душевному состоянию своему и других людей;</w:t>
      </w:r>
    </w:p>
    <w:p w14:paraId="14AB2350" w14:textId="41E60A32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владеющий основными навыками личной и общественной гигиены, безопасного поведения в быту, природе, обществе;</w:t>
      </w:r>
    </w:p>
    <w:p w14:paraId="047671F5" w14:textId="79DCDB7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14:paraId="4EFE78D4" w14:textId="642FC33C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Трудовое</w:t>
      </w:r>
      <w:r w:rsidRPr="007942B6">
        <w:rPr>
          <w:i/>
          <w:iCs/>
          <w:spacing w:val="-2"/>
          <w:sz w:val="24"/>
          <w:u w:val="single"/>
        </w:rPr>
        <w:t xml:space="preserve"> воспитание:</w:t>
      </w:r>
    </w:p>
    <w:p w14:paraId="136E3908" w14:textId="28DBD745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ценность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честного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труда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жизни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человека, семьи,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общества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1"/>
          <w:sz w:val="24"/>
        </w:rPr>
        <w:t xml:space="preserve"> </w:t>
      </w:r>
      <w:r w:rsidR="00000000">
        <w:rPr>
          <w:spacing w:val="-2"/>
          <w:sz w:val="24"/>
        </w:rPr>
        <w:t>государства;</w:t>
      </w:r>
    </w:p>
    <w:p w14:paraId="068E9D7C" w14:textId="444D6B8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уважение к труду, людям труда, ответственное потребление и бережное отношение к результатам своего труда и других людей, прошлых поколений;</w:t>
      </w:r>
    </w:p>
    <w:p w14:paraId="283C4CA7" w14:textId="69235164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навыками</w:t>
      </w:r>
      <w:r w:rsidR="00000000">
        <w:rPr>
          <w:spacing w:val="-6"/>
          <w:sz w:val="24"/>
        </w:rPr>
        <w:t xml:space="preserve"> </w:t>
      </w:r>
      <w:proofErr w:type="spellStart"/>
      <w:r w:rsidR="00000000">
        <w:rPr>
          <w:sz w:val="24"/>
        </w:rPr>
        <w:t>самообслуживающего</w:t>
      </w:r>
      <w:proofErr w:type="spellEnd"/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труда;</w:t>
      </w:r>
    </w:p>
    <w:p w14:paraId="2C557BC2" w14:textId="0AF6556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желание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участвовать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в различных видах</w:t>
      </w:r>
      <w:r w:rsidR="00000000">
        <w:rPr>
          <w:spacing w:val="29"/>
          <w:sz w:val="24"/>
        </w:rPr>
        <w:t xml:space="preserve"> </w:t>
      </w:r>
      <w:r w:rsidR="00000000">
        <w:rPr>
          <w:sz w:val="24"/>
        </w:rPr>
        <w:t>доступного</w:t>
      </w:r>
      <w:r w:rsidR="00000000">
        <w:rPr>
          <w:spacing w:val="29"/>
          <w:sz w:val="24"/>
        </w:rPr>
        <w:t xml:space="preserve"> </w:t>
      </w:r>
      <w:r w:rsidR="00000000">
        <w:rPr>
          <w:sz w:val="24"/>
        </w:rPr>
        <w:t>по</w:t>
      </w:r>
      <w:r w:rsidR="00000000">
        <w:rPr>
          <w:spacing w:val="29"/>
          <w:sz w:val="24"/>
        </w:rPr>
        <w:t xml:space="preserve"> </w:t>
      </w:r>
      <w:r w:rsidR="00000000">
        <w:rPr>
          <w:sz w:val="24"/>
        </w:rPr>
        <w:t>возрасту</w:t>
      </w:r>
      <w:r w:rsidR="00000000">
        <w:rPr>
          <w:spacing w:val="30"/>
          <w:sz w:val="24"/>
        </w:rPr>
        <w:t xml:space="preserve"> </w:t>
      </w:r>
      <w:r w:rsidR="00000000">
        <w:rPr>
          <w:sz w:val="24"/>
        </w:rPr>
        <w:t>труда, трудовой деятельности;</w:t>
      </w:r>
    </w:p>
    <w:p w14:paraId="66799A31" w14:textId="27361ADE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интерес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разным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профессиям.</w:t>
      </w:r>
    </w:p>
    <w:p w14:paraId="621D2609" w14:textId="77777777" w:rsidR="0072760D" w:rsidRDefault="00000000" w:rsidP="007942B6">
      <w:pPr>
        <w:tabs>
          <w:tab w:val="center" w:pos="1134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349181D" w14:textId="61B18C11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понимающий зависимость жизни людей от природы, ценность природы, окружающей </w:t>
      </w:r>
      <w:r w:rsidR="00000000">
        <w:rPr>
          <w:spacing w:val="-2"/>
          <w:sz w:val="24"/>
        </w:rPr>
        <w:t>среды;</w:t>
      </w:r>
    </w:p>
    <w:p w14:paraId="762ED923" w14:textId="27F73A3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любовь к природе, бережное отношение, неприятие действий, приносящих вред природе, особенно живым существам;</w:t>
      </w:r>
    </w:p>
    <w:p w14:paraId="7E4D144A" w14:textId="2834CBBF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</w:r>
    </w:p>
    <w:p w14:paraId="6E104F65" w14:textId="11E814B7" w:rsidR="0072760D" w:rsidRPr="007942B6" w:rsidRDefault="00000000" w:rsidP="007942B6">
      <w:pPr>
        <w:tabs>
          <w:tab w:val="left" w:pos="853"/>
          <w:tab w:val="center" w:pos="1134"/>
        </w:tabs>
        <w:ind w:left="709" w:right="89"/>
        <w:rPr>
          <w:i/>
          <w:iCs/>
          <w:sz w:val="24"/>
          <w:u w:val="single"/>
        </w:rPr>
      </w:pPr>
      <w:r w:rsidRPr="007942B6">
        <w:rPr>
          <w:i/>
          <w:iCs/>
          <w:sz w:val="24"/>
          <w:u w:val="single"/>
        </w:rPr>
        <w:t>Познавательное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z w:val="24"/>
          <w:u w:val="single"/>
        </w:rPr>
        <w:t>направление</w:t>
      </w:r>
      <w:r w:rsidRPr="007942B6">
        <w:rPr>
          <w:i/>
          <w:iCs/>
          <w:spacing w:val="-4"/>
          <w:sz w:val="24"/>
          <w:u w:val="single"/>
        </w:rPr>
        <w:t xml:space="preserve"> </w:t>
      </w:r>
      <w:r w:rsidRPr="007942B6">
        <w:rPr>
          <w:i/>
          <w:iCs/>
          <w:spacing w:val="-2"/>
          <w:sz w:val="24"/>
          <w:u w:val="single"/>
        </w:rPr>
        <w:t>воспитания:</w:t>
      </w:r>
    </w:p>
    <w:p w14:paraId="02C2C0EB" w14:textId="6214EF3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познавательные интересы, активность, инициативность, любознательность и самостоятельность в познании;</w:t>
      </w:r>
    </w:p>
    <w:p w14:paraId="046FA827" w14:textId="582A879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1134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первоначальными представлениями о природных и социальных объектах как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компонентах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единого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мира,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многообразии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объектов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явлений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природы,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о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lastRenderedPageBreak/>
        <w:t>связи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мира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живой и неживой природы, о науке, научном знании, научной картине мира;</w:t>
      </w:r>
    </w:p>
    <w:p w14:paraId="4A929D29" w14:textId="729FBD6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уважение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интерес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науке,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научному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знанию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разных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областях.</w:t>
      </w:r>
    </w:p>
    <w:p w14:paraId="252849F7" w14:textId="77777777" w:rsidR="007942B6" w:rsidRDefault="007942B6" w:rsidP="00983434">
      <w:pPr>
        <w:pStyle w:val="1"/>
        <w:tabs>
          <w:tab w:val="center" w:pos="993"/>
        </w:tabs>
        <w:ind w:left="0" w:right="89" w:firstLine="709"/>
        <w:jc w:val="center"/>
      </w:pPr>
    </w:p>
    <w:p w14:paraId="3366EED3" w14:textId="75324905" w:rsidR="0072760D" w:rsidRDefault="00000000" w:rsidP="007942B6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подросткового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(11-14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EE4EAE6" w14:textId="77777777" w:rsidR="0072760D" w:rsidRDefault="00000000" w:rsidP="007942B6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7F142FA6" w14:textId="5897226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 и принимающий свою российскую гражданскую идентичность в поликультурном и многоконфессиональном российском обществе, в современном мировом сообществе;</w:t>
      </w:r>
    </w:p>
    <w:p w14:paraId="4474F90D" w14:textId="391055D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уважение, ценностное отношение к государственным символам России, праздникам, традициям народа России;</w:t>
      </w:r>
    </w:p>
    <w:p w14:paraId="56834A67" w14:textId="05CB8F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 и принимающий свою сопричастность прошлому, настоящему и будущему народов России, тысячелетней истории российской государственности;</w:t>
      </w:r>
    </w:p>
    <w:p w14:paraId="05CA33BA" w14:textId="6D3CEDE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готовность к выполнению обязанностей гражданина России, реализации своих гражданских прав и свобод;</w:t>
      </w:r>
    </w:p>
    <w:p w14:paraId="392F2609" w14:textId="45877B7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нуждающимся и т.п.);</w:t>
      </w:r>
    </w:p>
    <w:p w14:paraId="60D2FB56" w14:textId="26CF441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принимающий участие в жизни лагеря (в том числе в самоуправлении), местного сообщества, родного края;</w:t>
      </w:r>
    </w:p>
    <w:p w14:paraId="19010ACE" w14:textId="7872E7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неприятие любой дискриминации граждан, проявлений экстремизма, терроризма, коррупции в обществе;</w:t>
      </w:r>
    </w:p>
    <w:p w14:paraId="58083E47" w14:textId="6B2B5429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нормы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правила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общественного</w:t>
      </w:r>
      <w:r w:rsidR="00000000">
        <w:rPr>
          <w:spacing w:val="-2"/>
          <w:sz w:val="24"/>
        </w:rPr>
        <w:t xml:space="preserve"> поведения;</w:t>
      </w:r>
    </w:p>
    <w:p w14:paraId="4F4A0189" w14:textId="78488DAC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основные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социальные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роли,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соответствующие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возрасту;</w:t>
      </w:r>
    </w:p>
    <w:p w14:paraId="6529B325" w14:textId="64865CF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качествами личности, определяющими успешность социального взаимодействия: социальной ответственности, самооценки, эмпатии, организаторских и лидерских ка</w:t>
      </w:r>
      <w:r w:rsidR="00000000">
        <w:rPr>
          <w:spacing w:val="-2"/>
          <w:sz w:val="24"/>
        </w:rPr>
        <w:t>честв;</w:t>
      </w:r>
    </w:p>
    <w:p w14:paraId="0BCA6C22" w14:textId="11A93D6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имеющий опыт взаимодействия, совместной деятельности и общения со сверстниками, старшими и младшими, взрослыми, с реальным социальным окружением в процессе решения личностных и общественно значимых проблем;</w:t>
      </w:r>
    </w:p>
    <w:p w14:paraId="6FA31816" w14:textId="5500FA9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желание участвовать в организации, осуществлении и развитии самоуправления, позволяющего сформировать необходимые социальные навыки путем участия в принятии решений, контроля выполнения основных прав и обязанностей.</w:t>
      </w:r>
    </w:p>
    <w:p w14:paraId="5EDFE59F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E78F8AD" w14:textId="219AD31E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свою национальную, этническую принадлежность, любящий свой народ, его традиции, культуру;</w:t>
      </w:r>
    </w:p>
    <w:p w14:paraId="11E8DE9D" w14:textId="359BD6D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 проявляющий интерес к познанию родного языка, истории и культуры своего края, своего народа, других народов России;</w:t>
      </w:r>
    </w:p>
    <w:p w14:paraId="2DB0F7BD" w14:textId="33B2718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знающий и уважающий достижения нашей Родины </w:t>
      </w:r>
      <w:r>
        <w:rPr>
          <w:sz w:val="24"/>
        </w:rPr>
        <w:t>-</w:t>
      </w:r>
      <w:r w:rsidR="00000000">
        <w:rPr>
          <w:sz w:val="24"/>
        </w:rPr>
        <w:t xml:space="preserve"> России в науке, искусстве, спорте, технологиях, боевые подвиги и трудовые достижения, героев и защитников Отечества в прошлом и современности;</w:t>
      </w:r>
    </w:p>
    <w:p w14:paraId="791CEB2B" w14:textId="5FBACE5E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принимающий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участие</w:t>
      </w:r>
      <w:r w:rsidR="00000000">
        <w:rPr>
          <w:spacing w:val="-8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мероприятиях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патриотического</w:t>
      </w:r>
      <w:r w:rsidR="00000000">
        <w:rPr>
          <w:spacing w:val="-5"/>
          <w:sz w:val="24"/>
        </w:rPr>
        <w:t xml:space="preserve"> </w:t>
      </w:r>
      <w:r w:rsidR="00000000">
        <w:rPr>
          <w:spacing w:val="-2"/>
          <w:sz w:val="24"/>
        </w:rPr>
        <w:t>направления.</w:t>
      </w:r>
    </w:p>
    <w:p w14:paraId="6576C4D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86A1518" w14:textId="1EB8ED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принадлежности);</w:t>
      </w:r>
    </w:p>
    <w:p w14:paraId="38B7FAE8" w14:textId="3789DA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поступков;</w:t>
      </w:r>
    </w:p>
    <w:p w14:paraId="0521712C" w14:textId="12CDBE6D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ценностям;</w:t>
      </w:r>
    </w:p>
    <w:p w14:paraId="6EFF651F" w14:textId="6D92871F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</w:t>
      </w:r>
      <w:r w:rsidR="00000000">
        <w:rPr>
          <w:sz w:val="24"/>
        </w:rPr>
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</w:t>
      </w:r>
      <w:r w:rsidR="00000000">
        <w:rPr>
          <w:spacing w:val="-2"/>
          <w:sz w:val="24"/>
        </w:rPr>
        <w:t>поведаний;</w:t>
      </w:r>
    </w:p>
    <w:p w14:paraId="1B26071F" w14:textId="2956A2FB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</w:t>
      </w:r>
      <w:r w:rsidR="00000000">
        <w:rPr>
          <w:spacing w:val="-2"/>
          <w:sz w:val="24"/>
        </w:rPr>
        <w:t>детей;</w:t>
      </w:r>
    </w:p>
    <w:p w14:paraId="1CEBF80C" w14:textId="7BB72E4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владеющий коммуникативными навыками, необходимыми для успешной адаптации, социализации и самоактуализации детей в обществе;</w:t>
      </w:r>
    </w:p>
    <w:p w14:paraId="23979849" w14:textId="3D7660D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14:paraId="09B9FDA4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F443D3E" w14:textId="4FC27F77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восприимчивость к разным видам искусства, понимание его эмоционального воздействия, влияния на душевное состояние и поведение людей;</w:t>
      </w:r>
    </w:p>
    <w:p w14:paraId="37EE43FF" w14:textId="771B3A3A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 и уважающий художественное творчество своего и других народов, понимающий его значение в культуре;</w:t>
      </w:r>
    </w:p>
    <w:p w14:paraId="4AB36A9F" w14:textId="7C148E5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значение художественной культуры как средства коммуникации и самовыражения в современном обществе, значение нравственных норм, ценностей, традиций в искус</w:t>
      </w:r>
      <w:r w:rsidR="00000000">
        <w:rPr>
          <w:spacing w:val="-2"/>
          <w:sz w:val="24"/>
        </w:rPr>
        <w:t>стве;</w:t>
      </w:r>
    </w:p>
    <w:p w14:paraId="600E3F8F" w14:textId="6C69D794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понимание ценности отечественного и мирового художественного наследия, роли народных традиций и народного творчества в искусстве;</w:t>
      </w:r>
    </w:p>
    <w:p w14:paraId="1DA93D13" w14:textId="13762C9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 самовыражение в разных видах искусства, художественном твор</w:t>
      </w:r>
      <w:r w:rsidR="00000000">
        <w:rPr>
          <w:spacing w:val="-2"/>
          <w:sz w:val="24"/>
        </w:rPr>
        <w:t>честве.</w:t>
      </w:r>
    </w:p>
    <w:p w14:paraId="0098B981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7E1134CB" w14:textId="67F71D31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среде;</w:t>
      </w:r>
    </w:p>
    <w:p w14:paraId="75235305" w14:textId="208EB44C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</w:t>
      </w:r>
      <w:r w:rsidR="00000000">
        <w:rPr>
          <w:spacing w:val="-2"/>
          <w:sz w:val="24"/>
        </w:rPr>
        <w:t>тивность);</w:t>
      </w:r>
    </w:p>
    <w:p w14:paraId="6734D52F" w14:textId="057850E0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</w:r>
    </w:p>
    <w:p w14:paraId="70E35B57" w14:textId="73C34616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умеющий осознавать физическое и эмоциональное состояние (своё и других людей), стремящийся управлять собственным эмоциональным состоянием;</w:t>
      </w:r>
    </w:p>
    <w:p w14:paraId="5D340EB1" w14:textId="513F5BC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способный адаптироваться к меняющимся социальным, информационным и природным условиям, стрессовым ситуациям.</w:t>
      </w:r>
    </w:p>
    <w:p w14:paraId="31248055" w14:textId="77777777" w:rsidR="0072760D" w:rsidRDefault="00000000" w:rsidP="00983434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605C0329" w14:textId="06B0F8E0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уважающий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труд,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результаты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своего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труда,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труда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других</w:t>
      </w:r>
      <w:r w:rsidR="00000000">
        <w:rPr>
          <w:spacing w:val="-2"/>
          <w:sz w:val="24"/>
        </w:rPr>
        <w:t xml:space="preserve"> людей;</w:t>
      </w:r>
    </w:p>
    <w:p w14:paraId="44F22445" w14:textId="4E486E75" w:rsidR="0072760D" w:rsidRDefault="007942B6" w:rsidP="00983434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интерес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практическому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изучению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профессий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труда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различного</w:t>
      </w:r>
      <w:r w:rsidR="00000000">
        <w:rPr>
          <w:spacing w:val="-3"/>
          <w:sz w:val="24"/>
        </w:rPr>
        <w:t xml:space="preserve"> </w:t>
      </w:r>
      <w:r w:rsidR="00000000">
        <w:rPr>
          <w:spacing w:val="-2"/>
          <w:sz w:val="24"/>
        </w:rPr>
        <w:t>рода;</w:t>
      </w:r>
    </w:p>
    <w:p w14:paraId="186645E2" w14:textId="66984DB5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14:paraId="2693A846" w14:textId="7BEA07B8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участвующий в решении практических трудовых дел, задач (в лагере, семье, школе,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</w:r>
    </w:p>
    <w:p w14:paraId="09AB4F9D" w14:textId="09427832" w:rsidR="0072760D" w:rsidRDefault="007942B6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</w:t>
      </w:r>
      <w:r w:rsidR="00000000">
        <w:rPr>
          <w:spacing w:val="-2"/>
          <w:sz w:val="24"/>
        </w:rPr>
        <w:t>ностей.</w:t>
      </w:r>
    </w:p>
    <w:p w14:paraId="0C19E6C5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8B6D7E6" w14:textId="21AE1EEA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понимающий значение и глобальный характер экологических проблем, путей их </w:t>
      </w:r>
      <w:r w:rsidR="00000000">
        <w:rPr>
          <w:sz w:val="24"/>
        </w:rPr>
        <w:lastRenderedPageBreak/>
        <w:t>решения, значение экологической культуры человека, общества;</w:t>
      </w:r>
    </w:p>
    <w:p w14:paraId="79858591" w14:textId="1D4A0C9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свою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ответственность как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гражданина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и потребителя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в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условиях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взаимосвязи природной, технологической и социальной сред;</w:t>
      </w:r>
    </w:p>
    <w:p w14:paraId="126204EA" w14:textId="3CD256F9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активное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неприятие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действий,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приносящих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вред</w:t>
      </w:r>
      <w:r w:rsidR="00000000">
        <w:rPr>
          <w:spacing w:val="-4"/>
          <w:sz w:val="24"/>
        </w:rPr>
        <w:t xml:space="preserve"> </w:t>
      </w:r>
      <w:r w:rsidR="00000000">
        <w:rPr>
          <w:spacing w:val="-2"/>
          <w:sz w:val="24"/>
        </w:rPr>
        <w:t>природе;</w:t>
      </w:r>
    </w:p>
    <w:p w14:paraId="59E54571" w14:textId="19AE8ACB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применение знаний естественных и социальных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наук для решения задач в области охраны природы, планирования своих поступков и оценки их возможных последствий для окружающей среды;</w:t>
      </w:r>
    </w:p>
    <w:p w14:paraId="4BA5EFEB" w14:textId="3C967F31" w:rsidR="0072760D" w:rsidRDefault="007942B6" w:rsidP="007942B6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участвующий в практической деятельности экологической, природоохранной направ</w:t>
      </w:r>
      <w:r w:rsidR="00000000">
        <w:rPr>
          <w:spacing w:val="-2"/>
          <w:sz w:val="24"/>
        </w:rPr>
        <w:t>ленности.</w:t>
      </w:r>
    </w:p>
    <w:p w14:paraId="37F1EB7B" w14:textId="77777777" w:rsidR="0072760D" w:rsidRDefault="00000000" w:rsidP="007942B6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56E390BE" w14:textId="06B83E7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познавательные интересы в разных предметных областях с учётом индивидуальных интересов, способностей, достижений;</w:t>
      </w:r>
    </w:p>
    <w:p w14:paraId="7334B8AA" w14:textId="273BC8AB" w:rsidR="0072760D" w:rsidRDefault="007942B6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в деятельности на научные знания о природе и обществе, взаимосвязях человека с природной и социальной средой;</w:t>
      </w:r>
    </w:p>
    <w:p w14:paraId="489D4453" w14:textId="08E64CC3" w:rsidR="0072760D" w:rsidRDefault="00F304E2" w:rsidP="007942B6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развивающий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навыки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использования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различных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средств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познания,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накопления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знаний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о мире (языковая, читательская культура, деятельность в информационной, цифровой среде).</w:t>
      </w:r>
    </w:p>
    <w:p w14:paraId="6BE71EF6" w14:textId="77777777" w:rsidR="00F304E2" w:rsidRPr="00F304E2" w:rsidRDefault="00F304E2" w:rsidP="00F304E2">
      <w:pPr>
        <w:tabs>
          <w:tab w:val="left" w:pos="853"/>
          <w:tab w:val="center" w:pos="993"/>
        </w:tabs>
        <w:ind w:left="709" w:right="89"/>
        <w:rPr>
          <w:sz w:val="24"/>
        </w:rPr>
      </w:pPr>
    </w:p>
    <w:p w14:paraId="5452F3A6" w14:textId="77777777" w:rsidR="0072760D" w:rsidRDefault="00000000" w:rsidP="00F304E2">
      <w:pPr>
        <w:pStyle w:val="1"/>
        <w:tabs>
          <w:tab w:val="center" w:pos="993"/>
        </w:tabs>
        <w:ind w:left="0" w:right="89"/>
        <w:jc w:val="center"/>
      </w:pPr>
      <w:r>
        <w:t>Целевые</w:t>
      </w:r>
      <w:r>
        <w:rPr>
          <w:spacing w:val="-5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воспитания</w:t>
      </w:r>
      <w:r>
        <w:rPr>
          <w:spacing w:val="-3"/>
        </w:rPr>
        <w:t xml:space="preserve"> </w:t>
      </w:r>
      <w:r>
        <w:t>юношеского</w:t>
      </w:r>
      <w:r>
        <w:rPr>
          <w:spacing w:val="-3"/>
        </w:rPr>
        <w:t xml:space="preserve"> </w:t>
      </w:r>
      <w:r>
        <w:t>возраста</w:t>
      </w:r>
      <w:r>
        <w:rPr>
          <w:spacing w:val="-3"/>
        </w:rPr>
        <w:t xml:space="preserve"> </w:t>
      </w:r>
      <w:r>
        <w:t>(15-17</w:t>
      </w:r>
      <w:r>
        <w:rPr>
          <w:spacing w:val="-2"/>
        </w:rPr>
        <w:t xml:space="preserve"> </w:t>
      </w:r>
      <w:r>
        <w:rPr>
          <w:spacing w:val="-4"/>
        </w:rPr>
        <w:t>лет)</w:t>
      </w:r>
    </w:p>
    <w:p w14:paraId="0D5A1CCC" w14:textId="77777777" w:rsidR="0072760D" w:rsidRDefault="00000000" w:rsidP="00F304E2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Гражданское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50F6A64" w14:textId="0A6ED441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осознанно выражающий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сообществе;</w:t>
      </w:r>
    </w:p>
    <w:p w14:paraId="4B716594" w14:textId="20AC84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своё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</w:r>
    </w:p>
    <w:p w14:paraId="5852C424" w14:textId="155F5DF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правду;</w:t>
      </w:r>
    </w:p>
    <w:p w14:paraId="7A3B9010" w14:textId="21FA61A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 активное гражданское участие на основе уважения закона и правопорядка, прав и свобод сограждан;</w:t>
      </w:r>
    </w:p>
    <w:p w14:paraId="5A12A0BC" w14:textId="21BBD769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</w:r>
    </w:p>
    <w:p w14:paraId="17AD2DEE" w14:textId="3E43A30C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 и применяющий нормы и правила общественного поведения, учитывая социальные и культурные особенности;</w:t>
      </w:r>
    </w:p>
    <w:p w14:paraId="69C7D0EF" w14:textId="43D2DD4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знающий и принимающий на себя социальные роли, соответствующие взрослой жизни, такие как ответственность за свои поступки и уважение к правам других;</w:t>
      </w:r>
    </w:p>
    <w:p w14:paraId="31A759FC" w14:textId="1E70B5CD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личностными качествами, способствующими успешному социальному взаимодействию: социальной ответственности, самооценкой, эмпатией, а также развитыми организаторскими и лидерскими качествами;</w:t>
      </w:r>
    </w:p>
    <w:p w14:paraId="7C33E75E" w14:textId="29B7D262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имеющий опыт взаимодействия, участия в совместной деятельности с различными социальными группами (сверстники, взрослые, общественные организации), направленный на решение личностных и общественно значимых задач;</w:t>
      </w:r>
    </w:p>
    <w:p w14:paraId="6E4004A5" w14:textId="41DFF60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инициативу и готовность к участию в организации и развитии самоуправления, активно вовлеченный в принятие решений, контроль и выполнение общественных обязанностей, что способствует приобретению навыков для будущей профессиональной и общественной деятельности;</w:t>
      </w:r>
    </w:p>
    <w:p w14:paraId="28FF25C1" w14:textId="032AB236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опытом гражданской социально значимой деятельности (самоуправлении, добровольчестве, экологических, природоохранных, военно-патриотических и др. объединениях, акциях, программах).</w:t>
      </w:r>
    </w:p>
    <w:p w14:paraId="5F5821AC" w14:textId="77777777" w:rsidR="0072760D" w:rsidRDefault="00000000" w:rsidP="00983434">
      <w:pPr>
        <w:tabs>
          <w:tab w:val="center" w:pos="993"/>
        </w:tabs>
        <w:ind w:right="89" w:firstLine="709"/>
        <w:rPr>
          <w:i/>
          <w:sz w:val="24"/>
        </w:rPr>
      </w:pPr>
      <w:r>
        <w:rPr>
          <w:i/>
          <w:sz w:val="24"/>
          <w:u w:val="single"/>
        </w:rPr>
        <w:t>Патриотическое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5310A50A" w14:textId="55C74161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</w:t>
      </w:r>
      <w:r w:rsidR="00000000">
        <w:rPr>
          <w:sz w:val="24"/>
        </w:rPr>
        <w:t>выражающий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свою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национальную,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этническую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принадлежность,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приверженность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к родной культуре, любовь к своему народу;</w:t>
      </w:r>
    </w:p>
    <w:p w14:paraId="40985D81" w14:textId="5B3637D6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сознающий причастность к многонациональному народу Российской Федерации, Российскому Отечеству, российскую культурную идентичность;</w:t>
      </w:r>
    </w:p>
    <w:p w14:paraId="53866B1B" w14:textId="7C8D7E6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проявляющий деятельно-ценностное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</w:t>
      </w:r>
      <w:r>
        <w:rPr>
          <w:sz w:val="24"/>
        </w:rPr>
        <w:t>-</w:t>
      </w:r>
      <w:r w:rsidR="00000000">
        <w:rPr>
          <w:sz w:val="24"/>
        </w:rPr>
        <w:t xml:space="preserve"> России.</w:t>
      </w:r>
    </w:p>
    <w:p w14:paraId="66C7CB77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Духовно-нравственное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19D57A36" w14:textId="08589FB9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приверженность традиционным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духовно-нравственным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ценностям,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культуре народов России с учётом мировоззренческого, национального, конфессионального само</w:t>
      </w:r>
      <w:r w:rsidR="00000000">
        <w:rPr>
          <w:spacing w:val="-2"/>
          <w:sz w:val="24"/>
        </w:rPr>
        <w:t>определения;</w:t>
      </w:r>
    </w:p>
    <w:p w14:paraId="2DBE2543" w14:textId="7EF49D1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действующий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</w:r>
    </w:p>
    <w:p w14:paraId="72A8454B" w14:textId="6A53D3C8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граждан;</w:t>
      </w:r>
    </w:p>
    <w:p w14:paraId="3C7732CD" w14:textId="2CF09D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и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деятельно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выражающий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ценность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межнационального,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межрелигиозного согласия людей, народов в России, способный вести диалог с людьми разных национальностей, находить общие цели и сотрудничать для их достижения;</w:t>
      </w:r>
    </w:p>
    <w:p w14:paraId="43E4B352" w14:textId="6326D4D0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ухода от родительской от</w:t>
      </w:r>
      <w:r w:rsidR="00000000">
        <w:rPr>
          <w:spacing w:val="-2"/>
          <w:sz w:val="24"/>
        </w:rPr>
        <w:t>ветственности;</w:t>
      </w:r>
    </w:p>
    <w:p w14:paraId="37C02A41" w14:textId="0212E01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14:paraId="6221D4CE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Эстетическое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6EDD0D5" w14:textId="292BEAC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понимание ценности отечественного и мирового искусства, российского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и мирового художественного наследия;</w:t>
      </w:r>
    </w:p>
    <w:p w14:paraId="2C7147BB" w14:textId="14D9FFD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восприимчивость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1"/>
          <w:sz w:val="24"/>
        </w:rPr>
        <w:t xml:space="preserve"> </w:t>
      </w:r>
      <w:r w:rsidR="00000000">
        <w:rPr>
          <w:sz w:val="24"/>
        </w:rPr>
        <w:t>разным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видам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искусства,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понимание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 xml:space="preserve">эмоционального воздействия искусства, его влияния на поведение людей, умеющий критически оценивать это </w:t>
      </w:r>
      <w:r w:rsidR="00000000">
        <w:rPr>
          <w:spacing w:val="-2"/>
          <w:sz w:val="24"/>
        </w:rPr>
        <w:t>влияние;</w:t>
      </w:r>
    </w:p>
    <w:p w14:paraId="10D9AE4C" w14:textId="7B93770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проявляющий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</w:t>
      </w:r>
      <w:r w:rsidR="00000000">
        <w:rPr>
          <w:spacing w:val="-2"/>
          <w:sz w:val="24"/>
        </w:rPr>
        <w:t>искусстве;</w:t>
      </w:r>
    </w:p>
    <w:p w14:paraId="0A005987" w14:textId="766BFE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ориентированный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14:paraId="4A774132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Физическое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воспитание,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формирование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культуры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здорового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образа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жизни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эмоционального</w:t>
      </w:r>
      <w:r>
        <w:rPr>
          <w:i/>
          <w:sz w:val="24"/>
        </w:rPr>
        <w:t xml:space="preserve"> </w:t>
      </w:r>
      <w:r>
        <w:rPr>
          <w:i/>
          <w:spacing w:val="-2"/>
          <w:sz w:val="24"/>
          <w:u w:val="single"/>
        </w:rPr>
        <w:t>благополучия:</w:t>
      </w:r>
    </w:p>
    <w:p w14:paraId="5C0CFAFF" w14:textId="2812387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</w:r>
    </w:p>
    <w:p w14:paraId="7905EEB0" w14:textId="5E0D6986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соблюдающий правила личной и общественной безопасности, в том числе безопасного поведения в информационной среде;</w:t>
      </w:r>
    </w:p>
    <w:p w14:paraId="73A2BEE9" w14:textId="7DC1E38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на практике установку на здоровый образ жизни (здоровое питание, соблюдение гигиены, режим занятий и отдыха, регулярную физическую активность), стремление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к физическому совершенствованию, соблюдающий и пропагандирующий безопасный и здоровый образ жизни;</w:t>
      </w:r>
    </w:p>
    <w:p w14:paraId="4582DCEA" w14:textId="1243579D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lastRenderedPageBreak/>
        <w:t xml:space="preserve"> </w:t>
      </w:r>
      <w:r w:rsidR="00000000">
        <w:rPr>
          <w:sz w:val="24"/>
        </w:rPr>
        <w:t>проявляющий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здоровья;</w:t>
      </w:r>
    </w:p>
    <w:p w14:paraId="2DBB8BCB" w14:textId="3DFF7D6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</w:pPr>
      <w:r>
        <w:rPr>
          <w:sz w:val="24"/>
        </w:rPr>
        <w:t xml:space="preserve"> </w:t>
      </w:r>
      <w:r w:rsidR="00000000">
        <w:rPr>
          <w:sz w:val="24"/>
        </w:rPr>
        <w:t>демонстрирующий</w:t>
      </w:r>
      <w:r w:rsidR="00000000" w:rsidRPr="00F304E2">
        <w:rPr>
          <w:spacing w:val="-1"/>
          <w:sz w:val="24"/>
        </w:rPr>
        <w:t xml:space="preserve"> </w:t>
      </w:r>
      <w:r w:rsidR="00000000">
        <w:rPr>
          <w:sz w:val="24"/>
        </w:rPr>
        <w:t>навыки</w:t>
      </w:r>
      <w:r w:rsidR="00000000" w:rsidRPr="00F304E2">
        <w:rPr>
          <w:spacing w:val="2"/>
          <w:sz w:val="24"/>
        </w:rPr>
        <w:t xml:space="preserve"> </w:t>
      </w:r>
      <w:r w:rsidR="00000000">
        <w:rPr>
          <w:sz w:val="24"/>
        </w:rPr>
        <w:t>рефлексии</w:t>
      </w:r>
      <w:r w:rsidR="00000000" w:rsidRPr="00F304E2">
        <w:rPr>
          <w:spacing w:val="1"/>
          <w:sz w:val="24"/>
        </w:rPr>
        <w:t xml:space="preserve"> </w:t>
      </w:r>
      <w:r w:rsidR="00000000">
        <w:rPr>
          <w:sz w:val="24"/>
        </w:rPr>
        <w:t>своего состояния (физического,</w:t>
      </w:r>
      <w:r w:rsidR="00000000" w:rsidRPr="00F304E2">
        <w:rPr>
          <w:spacing w:val="1"/>
          <w:sz w:val="24"/>
        </w:rPr>
        <w:t xml:space="preserve"> </w:t>
      </w:r>
      <w:r w:rsidR="00000000" w:rsidRPr="00F304E2">
        <w:rPr>
          <w:spacing w:val="-2"/>
          <w:sz w:val="24"/>
        </w:rPr>
        <w:t>эмоционального,</w:t>
      </w:r>
      <w:r>
        <w:rPr>
          <w:spacing w:val="-2"/>
          <w:sz w:val="24"/>
        </w:rPr>
        <w:t xml:space="preserve"> </w:t>
      </w:r>
      <w:r w:rsidR="00000000">
        <w:t>психологического), состояния других людей с точки зрения безопасности, сознательного управления своим эмоциональным состоянием;</w:t>
      </w:r>
    </w:p>
    <w:p w14:paraId="0EEEC6FC" w14:textId="188D949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развивающий способности адаптироваться к стрессовым ситуациям в общении, в раз</w:t>
      </w:r>
      <w:r>
        <w:rPr>
          <w:sz w:val="24"/>
        </w:rPr>
        <w:t>н</w:t>
      </w:r>
      <w:r w:rsidR="00000000">
        <w:rPr>
          <w:sz w:val="24"/>
        </w:rPr>
        <w:t>ых коллективах, к меняющимся условиям (социальным, информационным, природным).</w:t>
      </w:r>
    </w:p>
    <w:p w14:paraId="79547C06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Трудовое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3926E126" w14:textId="0A898F4A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уважающий труд, результаты труда, трудовую собственность, материальные ресурсы и средства свои и других людей, трудовые и профессиональные достижения своих земляков, их социально значимый вклад в развитие своего поселения, края, страны;</w:t>
      </w:r>
    </w:p>
    <w:p w14:paraId="23984918" w14:textId="75206D8D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проявляющий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сформированные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навыки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трудолюбия,</w:t>
      </w:r>
      <w:r w:rsidR="00000000">
        <w:rPr>
          <w:spacing w:val="-4"/>
          <w:sz w:val="24"/>
        </w:rPr>
        <w:t xml:space="preserve"> </w:t>
      </w:r>
      <w:r w:rsidR="00000000">
        <w:rPr>
          <w:sz w:val="24"/>
        </w:rPr>
        <w:t>готовность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к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честному</w:t>
      </w:r>
      <w:r w:rsidR="00000000">
        <w:rPr>
          <w:spacing w:val="-4"/>
          <w:sz w:val="24"/>
        </w:rPr>
        <w:t xml:space="preserve"> </w:t>
      </w:r>
      <w:r w:rsidR="00000000">
        <w:rPr>
          <w:spacing w:val="-2"/>
          <w:sz w:val="24"/>
        </w:rPr>
        <w:t>труду;</w:t>
      </w:r>
    </w:p>
    <w:p w14:paraId="2438F2D7" w14:textId="7817BB05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участвующий практически в социально значимой трудовой деятельности разного вида</w:t>
      </w:r>
      <w:r w:rsidR="00000000">
        <w:rPr>
          <w:spacing w:val="40"/>
          <w:sz w:val="24"/>
        </w:rPr>
        <w:t xml:space="preserve"> </w:t>
      </w:r>
      <w:r w:rsidR="00000000">
        <w:rPr>
          <w:sz w:val="24"/>
        </w:rPr>
        <w:t>в лагере, семье, школе, своей местности;</w:t>
      </w:r>
    </w:p>
    <w:p w14:paraId="37C8E2C5" w14:textId="416EB84F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способный к творческой созидательной социально значимой трудовой деятельности в различных социально-трудовых ролях;</w:t>
      </w:r>
    </w:p>
    <w:p w14:paraId="30B0700A" w14:textId="1A6ED1B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 xml:space="preserve">ориентированный на осознанный выбор сферы трудовой, профессиональной деятельности в российском обществе с учетом личных жизненных планов, потребностей своей семьи, </w:t>
      </w:r>
      <w:r w:rsidR="00000000">
        <w:rPr>
          <w:spacing w:val="-2"/>
          <w:sz w:val="24"/>
        </w:rPr>
        <w:t>общества;</w:t>
      </w:r>
    </w:p>
    <w:p w14:paraId="7BC70C9E" w14:textId="4DE285CB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 осознанную готовность получения профессионального образования, к непрерывному образованию в течение жизни как условию успешной профессиональной и общественной деятельности;</w:t>
      </w:r>
    </w:p>
    <w:p w14:paraId="1E3BF333" w14:textId="35DFB2D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понимающий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14:paraId="7CEDB148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Экологическое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воспитание:</w:t>
      </w:r>
    </w:p>
    <w:p w14:paraId="45B71B7B" w14:textId="47528E1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</w:t>
      </w:r>
    </w:p>
    <w:p w14:paraId="1CA60F22" w14:textId="45213AA8" w:rsidR="0072760D" w:rsidRDefault="00F304E2" w:rsidP="00F304E2">
      <w:pPr>
        <w:pStyle w:val="a4"/>
        <w:numPr>
          <w:ilvl w:val="0"/>
          <w:numId w:val="1"/>
        </w:numPr>
        <w:tabs>
          <w:tab w:val="left" w:pos="853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выражающий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деятельное</w:t>
      </w:r>
      <w:r w:rsidR="00000000">
        <w:rPr>
          <w:spacing w:val="-6"/>
          <w:sz w:val="24"/>
        </w:rPr>
        <w:t xml:space="preserve"> </w:t>
      </w:r>
      <w:r w:rsidR="00000000">
        <w:rPr>
          <w:sz w:val="24"/>
        </w:rPr>
        <w:t>неприятие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действий,</w:t>
      </w:r>
      <w:r w:rsidR="00000000">
        <w:rPr>
          <w:spacing w:val="-7"/>
          <w:sz w:val="24"/>
        </w:rPr>
        <w:t xml:space="preserve"> </w:t>
      </w:r>
      <w:r w:rsidR="00000000">
        <w:rPr>
          <w:sz w:val="24"/>
        </w:rPr>
        <w:t>приносящих</w:t>
      </w:r>
      <w:r w:rsidR="00000000">
        <w:rPr>
          <w:spacing w:val="-5"/>
          <w:sz w:val="24"/>
        </w:rPr>
        <w:t xml:space="preserve"> </w:t>
      </w:r>
      <w:r w:rsidR="00000000">
        <w:rPr>
          <w:sz w:val="24"/>
        </w:rPr>
        <w:t>вред</w:t>
      </w:r>
      <w:r w:rsidR="00000000">
        <w:rPr>
          <w:spacing w:val="-4"/>
          <w:sz w:val="24"/>
        </w:rPr>
        <w:t xml:space="preserve"> </w:t>
      </w:r>
      <w:r w:rsidR="00000000">
        <w:rPr>
          <w:spacing w:val="-2"/>
          <w:sz w:val="24"/>
        </w:rPr>
        <w:t>природе;</w:t>
      </w:r>
    </w:p>
    <w:p w14:paraId="299F4FD6" w14:textId="26D40B03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применяющий знания естественных и социальных наук для разумного, бережливого природопользования в быту, общественном пространстве;</w:t>
      </w:r>
    </w:p>
    <w:p w14:paraId="5FC69F54" w14:textId="5D66FA71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14:paraId="61DB4A81" w14:textId="77777777" w:rsidR="0072760D" w:rsidRDefault="00000000" w:rsidP="00F304E2">
      <w:pPr>
        <w:tabs>
          <w:tab w:val="center" w:pos="993"/>
        </w:tabs>
        <w:ind w:right="89" w:firstLine="709"/>
        <w:jc w:val="both"/>
        <w:rPr>
          <w:i/>
          <w:sz w:val="24"/>
        </w:rPr>
      </w:pPr>
      <w:r>
        <w:rPr>
          <w:i/>
          <w:sz w:val="24"/>
          <w:u w:val="single"/>
        </w:rPr>
        <w:t>Познавательное</w:t>
      </w:r>
      <w:r>
        <w:rPr>
          <w:i/>
          <w:spacing w:val="-9"/>
          <w:sz w:val="24"/>
          <w:u w:val="single"/>
        </w:rPr>
        <w:t xml:space="preserve"> </w:t>
      </w:r>
      <w:r>
        <w:rPr>
          <w:i/>
          <w:sz w:val="24"/>
          <w:u w:val="single"/>
        </w:rPr>
        <w:t>направление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воспитания:</w:t>
      </w:r>
    </w:p>
    <w:p w14:paraId="34C633C5" w14:textId="52A2B27E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деятельно выражающий познавательные интересы в разных предметных областях с учётом своих интересов, способностей, достижений;</w:t>
      </w:r>
    </w:p>
    <w:p w14:paraId="32BCDE8A" w14:textId="0873FD7C" w:rsidR="0072760D" w:rsidRDefault="00F304E2" w:rsidP="00F304E2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обладающий представлением о современной научной картине мира, достижениях</w:t>
      </w:r>
      <w:r w:rsidR="00000000">
        <w:rPr>
          <w:spacing w:val="80"/>
          <w:sz w:val="24"/>
        </w:rPr>
        <w:t xml:space="preserve"> </w:t>
      </w:r>
      <w:r w:rsidR="00000000">
        <w:rPr>
          <w:sz w:val="24"/>
        </w:rPr>
        <w:t>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</w:r>
    </w:p>
    <w:p w14:paraId="12B22309" w14:textId="64D0430E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демонстрирующий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навыки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критического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мышления,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определения</w:t>
      </w:r>
      <w:r w:rsidR="00000000">
        <w:rPr>
          <w:spacing w:val="-3"/>
          <w:sz w:val="24"/>
        </w:rPr>
        <w:t xml:space="preserve"> </w:t>
      </w:r>
      <w:r w:rsidR="00000000">
        <w:rPr>
          <w:sz w:val="24"/>
        </w:rPr>
        <w:t>достоверной</w:t>
      </w:r>
      <w:r w:rsidR="00000000">
        <w:rPr>
          <w:spacing w:val="-2"/>
          <w:sz w:val="24"/>
        </w:rPr>
        <w:t xml:space="preserve"> </w:t>
      </w:r>
      <w:r w:rsidR="00000000">
        <w:rPr>
          <w:sz w:val="24"/>
        </w:rPr>
        <w:t>научной информации и критики антинаучных представлений;</w:t>
      </w:r>
    </w:p>
    <w:p w14:paraId="56F6CE02" w14:textId="73055E2A" w:rsidR="0072760D" w:rsidRDefault="00F304E2" w:rsidP="00983434">
      <w:pPr>
        <w:pStyle w:val="a4"/>
        <w:numPr>
          <w:ilvl w:val="0"/>
          <w:numId w:val="1"/>
        </w:numPr>
        <w:tabs>
          <w:tab w:val="left" w:pos="852"/>
          <w:tab w:val="center" w:pos="993"/>
        </w:tabs>
        <w:ind w:left="0" w:right="89" w:firstLine="709"/>
        <w:rPr>
          <w:sz w:val="24"/>
        </w:rPr>
      </w:pPr>
      <w:r>
        <w:rPr>
          <w:sz w:val="24"/>
        </w:rPr>
        <w:t xml:space="preserve"> </w:t>
      </w:r>
      <w:r w:rsidR="00000000">
        <w:rPr>
          <w:sz w:val="24"/>
        </w:rPr>
        <w:t>развивающий и применяющий навыки наблюдения, накопления и систематизации фактов, осмысления опыта в естественно-научной и гуманитарной областях познания, исследовательской деятельности.</w:t>
      </w:r>
    </w:p>
    <w:sectPr w:rsidR="0072760D" w:rsidSect="00E11507">
      <w:pgSz w:w="11910" w:h="16840"/>
      <w:pgMar w:top="851" w:right="851" w:bottom="851" w:left="1418" w:header="0" w:footer="9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36DDB" w14:textId="77777777" w:rsidR="00632EDA" w:rsidRDefault="00632EDA">
      <w:r>
        <w:separator/>
      </w:r>
    </w:p>
  </w:endnote>
  <w:endnote w:type="continuationSeparator" w:id="0">
    <w:p w14:paraId="2816C233" w14:textId="77777777" w:rsidR="00632EDA" w:rsidRDefault="00632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2B889" w14:textId="77777777" w:rsidR="0072760D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4896" behindDoc="1" locked="0" layoutInCell="1" allowOverlap="1" wp14:anchorId="2A83BB51" wp14:editId="1AB5E021">
              <wp:simplePos x="0" y="0"/>
              <wp:positionH relativeFrom="page">
                <wp:posOffset>7037323</wp:posOffset>
              </wp:positionH>
              <wp:positionV relativeFrom="page">
                <wp:posOffset>9905321</wp:posOffset>
              </wp:positionV>
              <wp:extent cx="2159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641353" w14:textId="77777777" w:rsidR="0072760D" w:rsidRDefault="00000000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83BB5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4.1pt;margin-top:779.95pt;width:17pt;height:15.3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" filled="f" stroked="f">
              <v:textbox inset="0,0,0,0">
                <w:txbxContent>
                  <w:p w14:paraId="4E641353" w14:textId="77777777" w:rsidR="0072760D" w:rsidRDefault="00000000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5A275" w14:textId="77777777" w:rsidR="00632EDA" w:rsidRDefault="00632EDA">
      <w:r>
        <w:separator/>
      </w:r>
    </w:p>
  </w:footnote>
  <w:footnote w:type="continuationSeparator" w:id="0">
    <w:p w14:paraId="53DE7367" w14:textId="77777777" w:rsidR="00632EDA" w:rsidRDefault="00632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548ED"/>
    <w:multiLevelType w:val="hybridMultilevel"/>
    <w:tmpl w:val="D624E33C"/>
    <w:lvl w:ilvl="0" w:tplc="F7F043B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7CABD28">
      <w:numFmt w:val="bullet"/>
      <w:lvlText w:val="•"/>
      <w:lvlJc w:val="left"/>
      <w:pPr>
        <w:ind w:left="914" w:hanging="164"/>
      </w:pPr>
      <w:rPr>
        <w:rFonts w:hint="default"/>
        <w:lang w:val="ru-RU" w:eastAsia="en-US" w:bidi="ar-SA"/>
      </w:rPr>
    </w:lvl>
    <w:lvl w:ilvl="2" w:tplc="468E2DD8">
      <w:numFmt w:val="bullet"/>
      <w:lvlText w:val="•"/>
      <w:lvlJc w:val="left"/>
      <w:pPr>
        <w:ind w:left="1729" w:hanging="164"/>
      </w:pPr>
      <w:rPr>
        <w:rFonts w:hint="default"/>
        <w:lang w:val="ru-RU" w:eastAsia="en-US" w:bidi="ar-SA"/>
      </w:rPr>
    </w:lvl>
    <w:lvl w:ilvl="3" w:tplc="015441C8">
      <w:numFmt w:val="bullet"/>
      <w:lvlText w:val="•"/>
      <w:lvlJc w:val="left"/>
      <w:pPr>
        <w:ind w:left="2544" w:hanging="164"/>
      </w:pPr>
      <w:rPr>
        <w:rFonts w:hint="default"/>
        <w:lang w:val="ru-RU" w:eastAsia="en-US" w:bidi="ar-SA"/>
      </w:rPr>
    </w:lvl>
    <w:lvl w:ilvl="4" w:tplc="1A8CECC0">
      <w:numFmt w:val="bullet"/>
      <w:lvlText w:val="•"/>
      <w:lvlJc w:val="left"/>
      <w:pPr>
        <w:ind w:left="3358" w:hanging="164"/>
      </w:pPr>
      <w:rPr>
        <w:rFonts w:hint="default"/>
        <w:lang w:val="ru-RU" w:eastAsia="en-US" w:bidi="ar-SA"/>
      </w:rPr>
    </w:lvl>
    <w:lvl w:ilvl="5" w:tplc="0B18ECA8">
      <w:numFmt w:val="bullet"/>
      <w:lvlText w:val="•"/>
      <w:lvlJc w:val="left"/>
      <w:pPr>
        <w:ind w:left="4173" w:hanging="164"/>
      </w:pPr>
      <w:rPr>
        <w:rFonts w:hint="default"/>
        <w:lang w:val="ru-RU" w:eastAsia="en-US" w:bidi="ar-SA"/>
      </w:rPr>
    </w:lvl>
    <w:lvl w:ilvl="6" w:tplc="6C00A270">
      <w:numFmt w:val="bullet"/>
      <w:lvlText w:val="•"/>
      <w:lvlJc w:val="left"/>
      <w:pPr>
        <w:ind w:left="4988" w:hanging="164"/>
      </w:pPr>
      <w:rPr>
        <w:rFonts w:hint="default"/>
        <w:lang w:val="ru-RU" w:eastAsia="en-US" w:bidi="ar-SA"/>
      </w:rPr>
    </w:lvl>
    <w:lvl w:ilvl="7" w:tplc="3F04DF0E">
      <w:numFmt w:val="bullet"/>
      <w:lvlText w:val="•"/>
      <w:lvlJc w:val="left"/>
      <w:pPr>
        <w:ind w:left="5802" w:hanging="164"/>
      </w:pPr>
      <w:rPr>
        <w:rFonts w:hint="default"/>
        <w:lang w:val="ru-RU" w:eastAsia="en-US" w:bidi="ar-SA"/>
      </w:rPr>
    </w:lvl>
    <w:lvl w:ilvl="8" w:tplc="CC0206A2">
      <w:numFmt w:val="bullet"/>
      <w:lvlText w:val="•"/>
      <w:lvlJc w:val="left"/>
      <w:pPr>
        <w:ind w:left="6617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1901681F"/>
    <w:multiLevelType w:val="hybridMultilevel"/>
    <w:tmpl w:val="867A84A2"/>
    <w:lvl w:ilvl="0" w:tplc="D0026A02">
      <w:numFmt w:val="bullet"/>
      <w:lvlText w:val=""/>
      <w:lvlJc w:val="left"/>
      <w:pPr>
        <w:ind w:left="1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A008D8">
      <w:numFmt w:val="bullet"/>
      <w:lvlText w:val="•"/>
      <w:lvlJc w:val="left"/>
      <w:pPr>
        <w:ind w:left="1020" w:hanging="425"/>
      </w:pPr>
      <w:rPr>
        <w:rFonts w:hint="default"/>
        <w:lang w:val="ru-RU" w:eastAsia="en-US" w:bidi="ar-SA"/>
      </w:rPr>
    </w:lvl>
    <w:lvl w:ilvl="2" w:tplc="7F8A70BE">
      <w:numFmt w:val="bullet"/>
      <w:lvlText w:val="•"/>
      <w:lvlJc w:val="left"/>
      <w:pPr>
        <w:ind w:left="2041" w:hanging="425"/>
      </w:pPr>
      <w:rPr>
        <w:rFonts w:hint="default"/>
        <w:lang w:val="ru-RU" w:eastAsia="en-US" w:bidi="ar-SA"/>
      </w:rPr>
    </w:lvl>
    <w:lvl w:ilvl="3" w:tplc="A1301916">
      <w:numFmt w:val="bullet"/>
      <w:lvlText w:val="•"/>
      <w:lvlJc w:val="left"/>
      <w:pPr>
        <w:ind w:left="3061" w:hanging="425"/>
      </w:pPr>
      <w:rPr>
        <w:rFonts w:hint="default"/>
        <w:lang w:val="ru-RU" w:eastAsia="en-US" w:bidi="ar-SA"/>
      </w:rPr>
    </w:lvl>
    <w:lvl w:ilvl="4" w:tplc="CA0E14AE">
      <w:numFmt w:val="bullet"/>
      <w:lvlText w:val="•"/>
      <w:lvlJc w:val="left"/>
      <w:pPr>
        <w:ind w:left="4082" w:hanging="425"/>
      </w:pPr>
      <w:rPr>
        <w:rFonts w:hint="default"/>
        <w:lang w:val="ru-RU" w:eastAsia="en-US" w:bidi="ar-SA"/>
      </w:rPr>
    </w:lvl>
    <w:lvl w:ilvl="5" w:tplc="C39011F6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6852B380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7" w:tplc="D63A16B0">
      <w:numFmt w:val="bullet"/>
      <w:lvlText w:val="•"/>
      <w:lvlJc w:val="left"/>
      <w:pPr>
        <w:ind w:left="7144" w:hanging="425"/>
      </w:pPr>
      <w:rPr>
        <w:rFonts w:hint="default"/>
        <w:lang w:val="ru-RU" w:eastAsia="en-US" w:bidi="ar-SA"/>
      </w:rPr>
    </w:lvl>
    <w:lvl w:ilvl="8" w:tplc="DB026C4E">
      <w:numFmt w:val="bullet"/>
      <w:lvlText w:val="•"/>
      <w:lvlJc w:val="left"/>
      <w:pPr>
        <w:ind w:left="8165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1EC22C88"/>
    <w:multiLevelType w:val="hybridMultilevel"/>
    <w:tmpl w:val="278C6874"/>
    <w:lvl w:ilvl="0" w:tplc="8280CCAE">
      <w:numFmt w:val="bullet"/>
      <w:lvlText w:val=""/>
      <w:lvlJc w:val="left"/>
      <w:pPr>
        <w:ind w:left="816" w:hanging="53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80D224">
      <w:numFmt w:val="bullet"/>
      <w:lvlText w:val="•"/>
      <w:lvlJc w:val="left"/>
      <w:pPr>
        <w:ind w:left="1548" w:hanging="534"/>
      </w:pPr>
      <w:rPr>
        <w:rFonts w:hint="default"/>
        <w:lang w:val="ru-RU" w:eastAsia="en-US" w:bidi="ar-SA"/>
      </w:rPr>
    </w:lvl>
    <w:lvl w:ilvl="2" w:tplc="5AD6468A">
      <w:numFmt w:val="bullet"/>
      <w:lvlText w:val="•"/>
      <w:lvlJc w:val="left"/>
      <w:pPr>
        <w:ind w:left="2277" w:hanging="534"/>
      </w:pPr>
      <w:rPr>
        <w:rFonts w:hint="default"/>
        <w:lang w:val="ru-RU" w:eastAsia="en-US" w:bidi="ar-SA"/>
      </w:rPr>
    </w:lvl>
    <w:lvl w:ilvl="3" w:tplc="83F272B6">
      <w:numFmt w:val="bullet"/>
      <w:lvlText w:val="•"/>
      <w:lvlJc w:val="left"/>
      <w:pPr>
        <w:ind w:left="3005" w:hanging="534"/>
      </w:pPr>
      <w:rPr>
        <w:rFonts w:hint="default"/>
        <w:lang w:val="ru-RU" w:eastAsia="en-US" w:bidi="ar-SA"/>
      </w:rPr>
    </w:lvl>
    <w:lvl w:ilvl="4" w:tplc="2BCA6EFA">
      <w:numFmt w:val="bullet"/>
      <w:lvlText w:val="•"/>
      <w:lvlJc w:val="left"/>
      <w:pPr>
        <w:ind w:left="3734" w:hanging="534"/>
      </w:pPr>
      <w:rPr>
        <w:rFonts w:hint="default"/>
        <w:lang w:val="ru-RU" w:eastAsia="en-US" w:bidi="ar-SA"/>
      </w:rPr>
    </w:lvl>
    <w:lvl w:ilvl="5" w:tplc="C744273E">
      <w:numFmt w:val="bullet"/>
      <w:lvlText w:val="•"/>
      <w:lvlJc w:val="left"/>
      <w:pPr>
        <w:ind w:left="4463" w:hanging="534"/>
      </w:pPr>
      <w:rPr>
        <w:rFonts w:hint="default"/>
        <w:lang w:val="ru-RU" w:eastAsia="en-US" w:bidi="ar-SA"/>
      </w:rPr>
    </w:lvl>
    <w:lvl w:ilvl="6" w:tplc="0324E0C8">
      <w:numFmt w:val="bullet"/>
      <w:lvlText w:val="•"/>
      <w:lvlJc w:val="left"/>
      <w:pPr>
        <w:ind w:left="5191" w:hanging="534"/>
      </w:pPr>
      <w:rPr>
        <w:rFonts w:hint="default"/>
        <w:lang w:val="ru-RU" w:eastAsia="en-US" w:bidi="ar-SA"/>
      </w:rPr>
    </w:lvl>
    <w:lvl w:ilvl="7" w:tplc="EBF4B212">
      <w:numFmt w:val="bullet"/>
      <w:lvlText w:val="•"/>
      <w:lvlJc w:val="left"/>
      <w:pPr>
        <w:ind w:left="5920" w:hanging="534"/>
      </w:pPr>
      <w:rPr>
        <w:rFonts w:hint="default"/>
        <w:lang w:val="ru-RU" w:eastAsia="en-US" w:bidi="ar-SA"/>
      </w:rPr>
    </w:lvl>
    <w:lvl w:ilvl="8" w:tplc="E7461BAE">
      <w:numFmt w:val="bullet"/>
      <w:lvlText w:val="•"/>
      <w:lvlJc w:val="left"/>
      <w:pPr>
        <w:ind w:left="6648" w:hanging="534"/>
      </w:pPr>
      <w:rPr>
        <w:rFonts w:hint="default"/>
        <w:lang w:val="ru-RU" w:eastAsia="en-US" w:bidi="ar-SA"/>
      </w:rPr>
    </w:lvl>
  </w:abstractNum>
  <w:abstractNum w:abstractNumId="3" w15:restartNumberingAfterBreak="0">
    <w:nsid w:val="2578329D"/>
    <w:multiLevelType w:val="hybridMultilevel"/>
    <w:tmpl w:val="E4E824BC"/>
    <w:lvl w:ilvl="0" w:tplc="C3A297FC">
      <w:numFmt w:val="bullet"/>
      <w:lvlText w:val=""/>
      <w:lvlJc w:val="left"/>
      <w:pPr>
        <w:ind w:left="46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F4DDA8">
      <w:numFmt w:val="bullet"/>
      <w:lvlText w:val="•"/>
      <w:lvlJc w:val="left"/>
      <w:pPr>
        <w:ind w:left="1224" w:hanging="361"/>
      </w:pPr>
      <w:rPr>
        <w:rFonts w:hint="default"/>
        <w:lang w:val="ru-RU" w:eastAsia="en-US" w:bidi="ar-SA"/>
      </w:rPr>
    </w:lvl>
    <w:lvl w:ilvl="2" w:tplc="34F62F4C">
      <w:numFmt w:val="bullet"/>
      <w:lvlText w:val="•"/>
      <w:lvlJc w:val="left"/>
      <w:pPr>
        <w:ind w:left="1989" w:hanging="361"/>
      </w:pPr>
      <w:rPr>
        <w:rFonts w:hint="default"/>
        <w:lang w:val="ru-RU" w:eastAsia="en-US" w:bidi="ar-SA"/>
      </w:rPr>
    </w:lvl>
    <w:lvl w:ilvl="3" w:tplc="DBE0AA0A">
      <w:numFmt w:val="bullet"/>
      <w:lvlText w:val="•"/>
      <w:lvlJc w:val="left"/>
      <w:pPr>
        <w:ind w:left="2753" w:hanging="361"/>
      </w:pPr>
      <w:rPr>
        <w:rFonts w:hint="default"/>
        <w:lang w:val="ru-RU" w:eastAsia="en-US" w:bidi="ar-SA"/>
      </w:rPr>
    </w:lvl>
    <w:lvl w:ilvl="4" w:tplc="C6506256">
      <w:numFmt w:val="bullet"/>
      <w:lvlText w:val="•"/>
      <w:lvlJc w:val="left"/>
      <w:pPr>
        <w:ind w:left="3518" w:hanging="361"/>
      </w:pPr>
      <w:rPr>
        <w:rFonts w:hint="default"/>
        <w:lang w:val="ru-RU" w:eastAsia="en-US" w:bidi="ar-SA"/>
      </w:rPr>
    </w:lvl>
    <w:lvl w:ilvl="5" w:tplc="F3768F20">
      <w:numFmt w:val="bullet"/>
      <w:lvlText w:val="•"/>
      <w:lvlJc w:val="left"/>
      <w:pPr>
        <w:ind w:left="4283" w:hanging="361"/>
      </w:pPr>
      <w:rPr>
        <w:rFonts w:hint="default"/>
        <w:lang w:val="ru-RU" w:eastAsia="en-US" w:bidi="ar-SA"/>
      </w:rPr>
    </w:lvl>
    <w:lvl w:ilvl="6" w:tplc="25BA9DF6">
      <w:numFmt w:val="bullet"/>
      <w:lvlText w:val="•"/>
      <w:lvlJc w:val="left"/>
      <w:pPr>
        <w:ind w:left="5047" w:hanging="361"/>
      </w:pPr>
      <w:rPr>
        <w:rFonts w:hint="default"/>
        <w:lang w:val="ru-RU" w:eastAsia="en-US" w:bidi="ar-SA"/>
      </w:rPr>
    </w:lvl>
    <w:lvl w:ilvl="7" w:tplc="4E0C9FD6">
      <w:numFmt w:val="bullet"/>
      <w:lvlText w:val="•"/>
      <w:lvlJc w:val="left"/>
      <w:pPr>
        <w:ind w:left="5812" w:hanging="361"/>
      </w:pPr>
      <w:rPr>
        <w:rFonts w:hint="default"/>
        <w:lang w:val="ru-RU" w:eastAsia="en-US" w:bidi="ar-SA"/>
      </w:rPr>
    </w:lvl>
    <w:lvl w:ilvl="8" w:tplc="84E47F0E">
      <w:numFmt w:val="bullet"/>
      <w:lvlText w:val="•"/>
      <w:lvlJc w:val="left"/>
      <w:pPr>
        <w:ind w:left="6576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2D7932F2"/>
    <w:multiLevelType w:val="hybridMultilevel"/>
    <w:tmpl w:val="7598BD6A"/>
    <w:lvl w:ilvl="0" w:tplc="2EA49E20">
      <w:numFmt w:val="bullet"/>
      <w:lvlText w:val=""/>
      <w:lvlJc w:val="left"/>
      <w:pPr>
        <w:ind w:left="6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FCAB7C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 w:tplc="3C6C6BE8">
      <w:numFmt w:val="bullet"/>
      <w:lvlText w:val="•"/>
      <w:lvlJc w:val="left"/>
      <w:pPr>
        <w:ind w:left="2133" w:hanging="361"/>
      </w:pPr>
      <w:rPr>
        <w:rFonts w:hint="default"/>
        <w:lang w:val="ru-RU" w:eastAsia="en-US" w:bidi="ar-SA"/>
      </w:rPr>
    </w:lvl>
    <w:lvl w:ilvl="3" w:tplc="19B6DE38">
      <w:numFmt w:val="bullet"/>
      <w:lvlText w:val="•"/>
      <w:lvlJc w:val="left"/>
      <w:pPr>
        <w:ind w:left="2879" w:hanging="361"/>
      </w:pPr>
      <w:rPr>
        <w:rFonts w:hint="default"/>
        <w:lang w:val="ru-RU" w:eastAsia="en-US" w:bidi="ar-SA"/>
      </w:rPr>
    </w:lvl>
    <w:lvl w:ilvl="4" w:tplc="C964AA4A">
      <w:numFmt w:val="bullet"/>
      <w:lvlText w:val="•"/>
      <w:lvlJc w:val="left"/>
      <w:pPr>
        <w:ind w:left="3626" w:hanging="361"/>
      </w:pPr>
      <w:rPr>
        <w:rFonts w:hint="default"/>
        <w:lang w:val="ru-RU" w:eastAsia="en-US" w:bidi="ar-SA"/>
      </w:rPr>
    </w:lvl>
    <w:lvl w:ilvl="5" w:tplc="8674AD34">
      <w:numFmt w:val="bullet"/>
      <w:lvlText w:val="•"/>
      <w:lvlJc w:val="left"/>
      <w:pPr>
        <w:ind w:left="4373" w:hanging="361"/>
      </w:pPr>
      <w:rPr>
        <w:rFonts w:hint="default"/>
        <w:lang w:val="ru-RU" w:eastAsia="en-US" w:bidi="ar-SA"/>
      </w:rPr>
    </w:lvl>
    <w:lvl w:ilvl="6" w:tplc="26CE1BE8">
      <w:numFmt w:val="bullet"/>
      <w:lvlText w:val="•"/>
      <w:lvlJc w:val="left"/>
      <w:pPr>
        <w:ind w:left="5119" w:hanging="361"/>
      </w:pPr>
      <w:rPr>
        <w:rFonts w:hint="default"/>
        <w:lang w:val="ru-RU" w:eastAsia="en-US" w:bidi="ar-SA"/>
      </w:rPr>
    </w:lvl>
    <w:lvl w:ilvl="7" w:tplc="00A40FA4">
      <w:numFmt w:val="bullet"/>
      <w:lvlText w:val="•"/>
      <w:lvlJc w:val="left"/>
      <w:pPr>
        <w:ind w:left="5866" w:hanging="361"/>
      </w:pPr>
      <w:rPr>
        <w:rFonts w:hint="default"/>
        <w:lang w:val="ru-RU" w:eastAsia="en-US" w:bidi="ar-SA"/>
      </w:rPr>
    </w:lvl>
    <w:lvl w:ilvl="8" w:tplc="4BF46430">
      <w:numFmt w:val="bullet"/>
      <w:lvlText w:val="•"/>
      <w:lvlJc w:val="left"/>
      <w:pPr>
        <w:ind w:left="661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F271D68"/>
    <w:multiLevelType w:val="hybridMultilevel"/>
    <w:tmpl w:val="C5608B22"/>
    <w:lvl w:ilvl="0" w:tplc="0FFC8A72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64C47E">
      <w:numFmt w:val="bullet"/>
      <w:lvlText w:val="•"/>
      <w:lvlJc w:val="left"/>
      <w:pPr>
        <w:ind w:left="914" w:hanging="173"/>
      </w:pPr>
      <w:rPr>
        <w:rFonts w:hint="default"/>
        <w:lang w:val="ru-RU" w:eastAsia="en-US" w:bidi="ar-SA"/>
      </w:rPr>
    </w:lvl>
    <w:lvl w:ilvl="2" w:tplc="9594EB2C">
      <w:numFmt w:val="bullet"/>
      <w:lvlText w:val="•"/>
      <w:lvlJc w:val="left"/>
      <w:pPr>
        <w:ind w:left="1729" w:hanging="173"/>
      </w:pPr>
      <w:rPr>
        <w:rFonts w:hint="default"/>
        <w:lang w:val="ru-RU" w:eastAsia="en-US" w:bidi="ar-SA"/>
      </w:rPr>
    </w:lvl>
    <w:lvl w:ilvl="3" w:tplc="850C8B1C">
      <w:numFmt w:val="bullet"/>
      <w:lvlText w:val="•"/>
      <w:lvlJc w:val="left"/>
      <w:pPr>
        <w:ind w:left="2544" w:hanging="173"/>
      </w:pPr>
      <w:rPr>
        <w:rFonts w:hint="default"/>
        <w:lang w:val="ru-RU" w:eastAsia="en-US" w:bidi="ar-SA"/>
      </w:rPr>
    </w:lvl>
    <w:lvl w:ilvl="4" w:tplc="34646BD8">
      <w:numFmt w:val="bullet"/>
      <w:lvlText w:val="•"/>
      <w:lvlJc w:val="left"/>
      <w:pPr>
        <w:ind w:left="3359" w:hanging="173"/>
      </w:pPr>
      <w:rPr>
        <w:rFonts w:hint="default"/>
        <w:lang w:val="ru-RU" w:eastAsia="en-US" w:bidi="ar-SA"/>
      </w:rPr>
    </w:lvl>
    <w:lvl w:ilvl="5" w:tplc="9B3482F6">
      <w:numFmt w:val="bullet"/>
      <w:lvlText w:val="•"/>
      <w:lvlJc w:val="left"/>
      <w:pPr>
        <w:ind w:left="4174" w:hanging="173"/>
      </w:pPr>
      <w:rPr>
        <w:rFonts w:hint="default"/>
        <w:lang w:val="ru-RU" w:eastAsia="en-US" w:bidi="ar-SA"/>
      </w:rPr>
    </w:lvl>
    <w:lvl w:ilvl="6" w:tplc="B6567958">
      <w:numFmt w:val="bullet"/>
      <w:lvlText w:val="•"/>
      <w:lvlJc w:val="left"/>
      <w:pPr>
        <w:ind w:left="4988" w:hanging="173"/>
      </w:pPr>
      <w:rPr>
        <w:rFonts w:hint="default"/>
        <w:lang w:val="ru-RU" w:eastAsia="en-US" w:bidi="ar-SA"/>
      </w:rPr>
    </w:lvl>
    <w:lvl w:ilvl="7" w:tplc="92263820">
      <w:numFmt w:val="bullet"/>
      <w:lvlText w:val="•"/>
      <w:lvlJc w:val="left"/>
      <w:pPr>
        <w:ind w:left="5803" w:hanging="173"/>
      </w:pPr>
      <w:rPr>
        <w:rFonts w:hint="default"/>
        <w:lang w:val="ru-RU" w:eastAsia="en-US" w:bidi="ar-SA"/>
      </w:rPr>
    </w:lvl>
    <w:lvl w:ilvl="8" w:tplc="B1464562">
      <w:numFmt w:val="bullet"/>
      <w:lvlText w:val="•"/>
      <w:lvlJc w:val="left"/>
      <w:pPr>
        <w:ind w:left="6618" w:hanging="173"/>
      </w:pPr>
      <w:rPr>
        <w:rFonts w:hint="default"/>
        <w:lang w:val="ru-RU" w:eastAsia="en-US" w:bidi="ar-SA"/>
      </w:rPr>
    </w:lvl>
  </w:abstractNum>
  <w:abstractNum w:abstractNumId="6" w15:restartNumberingAfterBreak="0">
    <w:nsid w:val="39F10E40"/>
    <w:multiLevelType w:val="hybridMultilevel"/>
    <w:tmpl w:val="9ED4C4C2"/>
    <w:lvl w:ilvl="0" w:tplc="E2E641C4">
      <w:numFmt w:val="bullet"/>
      <w:lvlText w:val="-"/>
      <w:lvlJc w:val="left"/>
      <w:pPr>
        <w:ind w:left="42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987B8A">
      <w:numFmt w:val="bullet"/>
      <w:lvlText w:val="•"/>
      <w:lvlJc w:val="left"/>
      <w:pPr>
        <w:ind w:left="1188" w:hanging="140"/>
      </w:pPr>
      <w:rPr>
        <w:rFonts w:hint="default"/>
        <w:lang w:val="ru-RU" w:eastAsia="en-US" w:bidi="ar-SA"/>
      </w:rPr>
    </w:lvl>
    <w:lvl w:ilvl="2" w:tplc="C1BCBBA6">
      <w:numFmt w:val="bullet"/>
      <w:lvlText w:val="•"/>
      <w:lvlJc w:val="left"/>
      <w:pPr>
        <w:ind w:left="1957" w:hanging="140"/>
      </w:pPr>
      <w:rPr>
        <w:rFonts w:hint="default"/>
        <w:lang w:val="ru-RU" w:eastAsia="en-US" w:bidi="ar-SA"/>
      </w:rPr>
    </w:lvl>
    <w:lvl w:ilvl="3" w:tplc="6F86FBBC">
      <w:numFmt w:val="bullet"/>
      <w:lvlText w:val="•"/>
      <w:lvlJc w:val="left"/>
      <w:pPr>
        <w:ind w:left="2725" w:hanging="140"/>
      </w:pPr>
      <w:rPr>
        <w:rFonts w:hint="default"/>
        <w:lang w:val="ru-RU" w:eastAsia="en-US" w:bidi="ar-SA"/>
      </w:rPr>
    </w:lvl>
    <w:lvl w:ilvl="4" w:tplc="F580BF12">
      <w:numFmt w:val="bullet"/>
      <w:lvlText w:val="•"/>
      <w:lvlJc w:val="left"/>
      <w:pPr>
        <w:ind w:left="3494" w:hanging="140"/>
      </w:pPr>
      <w:rPr>
        <w:rFonts w:hint="default"/>
        <w:lang w:val="ru-RU" w:eastAsia="en-US" w:bidi="ar-SA"/>
      </w:rPr>
    </w:lvl>
    <w:lvl w:ilvl="5" w:tplc="A596DA76">
      <w:numFmt w:val="bullet"/>
      <w:lvlText w:val="•"/>
      <w:lvlJc w:val="left"/>
      <w:pPr>
        <w:ind w:left="4263" w:hanging="140"/>
      </w:pPr>
      <w:rPr>
        <w:rFonts w:hint="default"/>
        <w:lang w:val="ru-RU" w:eastAsia="en-US" w:bidi="ar-SA"/>
      </w:rPr>
    </w:lvl>
    <w:lvl w:ilvl="6" w:tplc="9956241E">
      <w:numFmt w:val="bullet"/>
      <w:lvlText w:val="•"/>
      <w:lvlJc w:val="left"/>
      <w:pPr>
        <w:ind w:left="5031" w:hanging="140"/>
      </w:pPr>
      <w:rPr>
        <w:rFonts w:hint="default"/>
        <w:lang w:val="ru-RU" w:eastAsia="en-US" w:bidi="ar-SA"/>
      </w:rPr>
    </w:lvl>
    <w:lvl w:ilvl="7" w:tplc="04D4B334">
      <w:numFmt w:val="bullet"/>
      <w:lvlText w:val="•"/>
      <w:lvlJc w:val="left"/>
      <w:pPr>
        <w:ind w:left="5800" w:hanging="140"/>
      </w:pPr>
      <w:rPr>
        <w:rFonts w:hint="default"/>
        <w:lang w:val="ru-RU" w:eastAsia="en-US" w:bidi="ar-SA"/>
      </w:rPr>
    </w:lvl>
    <w:lvl w:ilvl="8" w:tplc="5752437C">
      <w:numFmt w:val="bullet"/>
      <w:lvlText w:val="•"/>
      <w:lvlJc w:val="left"/>
      <w:pPr>
        <w:ind w:left="6568" w:hanging="140"/>
      </w:pPr>
      <w:rPr>
        <w:rFonts w:hint="default"/>
        <w:lang w:val="ru-RU" w:eastAsia="en-US" w:bidi="ar-SA"/>
      </w:rPr>
    </w:lvl>
  </w:abstractNum>
  <w:abstractNum w:abstractNumId="7" w15:restartNumberingAfterBreak="0">
    <w:nsid w:val="3C7210A2"/>
    <w:multiLevelType w:val="hybridMultilevel"/>
    <w:tmpl w:val="EE642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E1318"/>
    <w:multiLevelType w:val="multilevel"/>
    <w:tmpl w:val="5C767292"/>
    <w:lvl w:ilvl="0">
      <w:start w:val="1"/>
      <w:numFmt w:val="decimal"/>
      <w:lvlText w:val="%1."/>
      <w:lvlJc w:val="left"/>
      <w:pPr>
        <w:ind w:left="361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93" w:hanging="4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860" w:hanging="4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028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6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64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3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1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9" w:hanging="432"/>
      </w:pPr>
      <w:rPr>
        <w:rFonts w:hint="default"/>
        <w:lang w:val="ru-RU" w:eastAsia="en-US" w:bidi="ar-SA"/>
      </w:rPr>
    </w:lvl>
  </w:abstractNum>
  <w:abstractNum w:abstractNumId="9" w15:restartNumberingAfterBreak="0">
    <w:nsid w:val="43F674A1"/>
    <w:multiLevelType w:val="hybridMultilevel"/>
    <w:tmpl w:val="15362F74"/>
    <w:lvl w:ilvl="0" w:tplc="DFB24C3A">
      <w:numFmt w:val="bullet"/>
      <w:lvlText w:val=""/>
      <w:lvlJc w:val="left"/>
      <w:pPr>
        <w:ind w:left="361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794F4AE">
      <w:numFmt w:val="bullet"/>
      <w:lvlText w:val="•"/>
      <w:lvlJc w:val="left"/>
      <w:pPr>
        <w:ind w:left="1344" w:hanging="360"/>
      </w:pPr>
      <w:rPr>
        <w:rFonts w:hint="default"/>
        <w:lang w:val="ru-RU" w:eastAsia="en-US" w:bidi="ar-SA"/>
      </w:rPr>
    </w:lvl>
    <w:lvl w:ilvl="2" w:tplc="3E90A8B0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D9924C3A">
      <w:numFmt w:val="bullet"/>
      <w:lvlText w:val="•"/>
      <w:lvlJc w:val="left"/>
      <w:pPr>
        <w:ind w:left="3313" w:hanging="360"/>
      </w:pPr>
      <w:rPr>
        <w:rFonts w:hint="default"/>
        <w:lang w:val="ru-RU" w:eastAsia="en-US" w:bidi="ar-SA"/>
      </w:rPr>
    </w:lvl>
    <w:lvl w:ilvl="4" w:tplc="CF44173A">
      <w:numFmt w:val="bullet"/>
      <w:lvlText w:val="•"/>
      <w:lvlJc w:val="left"/>
      <w:pPr>
        <w:ind w:left="4298" w:hanging="360"/>
      </w:pPr>
      <w:rPr>
        <w:rFonts w:hint="default"/>
        <w:lang w:val="ru-RU" w:eastAsia="en-US" w:bidi="ar-SA"/>
      </w:rPr>
    </w:lvl>
    <w:lvl w:ilvl="5" w:tplc="8326C3BE">
      <w:numFmt w:val="bullet"/>
      <w:lvlText w:val="•"/>
      <w:lvlJc w:val="left"/>
      <w:pPr>
        <w:ind w:left="5283" w:hanging="360"/>
      </w:pPr>
      <w:rPr>
        <w:rFonts w:hint="default"/>
        <w:lang w:val="ru-RU" w:eastAsia="en-US" w:bidi="ar-SA"/>
      </w:rPr>
    </w:lvl>
    <w:lvl w:ilvl="6" w:tplc="CFDEEDBE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284AE416">
      <w:numFmt w:val="bullet"/>
      <w:lvlText w:val="•"/>
      <w:lvlJc w:val="left"/>
      <w:pPr>
        <w:ind w:left="7252" w:hanging="360"/>
      </w:pPr>
      <w:rPr>
        <w:rFonts w:hint="default"/>
        <w:lang w:val="ru-RU" w:eastAsia="en-US" w:bidi="ar-SA"/>
      </w:rPr>
    </w:lvl>
    <w:lvl w:ilvl="8" w:tplc="C8EE097C">
      <w:numFmt w:val="bullet"/>
      <w:lvlText w:val="•"/>
      <w:lvlJc w:val="left"/>
      <w:pPr>
        <w:ind w:left="8237" w:hanging="360"/>
      </w:pPr>
      <w:rPr>
        <w:rFonts w:hint="default"/>
        <w:lang w:val="ru-RU" w:eastAsia="en-US" w:bidi="ar-SA"/>
      </w:rPr>
    </w:lvl>
  </w:abstractNum>
  <w:abstractNum w:abstractNumId="10" w15:restartNumberingAfterBreak="0">
    <w:nsid w:val="4C8B3F97"/>
    <w:multiLevelType w:val="hybridMultilevel"/>
    <w:tmpl w:val="9F5657BA"/>
    <w:lvl w:ilvl="0" w:tplc="FC70088E">
      <w:numFmt w:val="bullet"/>
      <w:lvlText w:val=""/>
      <w:lvlJc w:val="left"/>
      <w:pPr>
        <w:ind w:left="107" w:hanging="70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4A3AA">
      <w:numFmt w:val="bullet"/>
      <w:lvlText w:val="•"/>
      <w:lvlJc w:val="left"/>
      <w:pPr>
        <w:ind w:left="900" w:hanging="709"/>
      </w:pPr>
      <w:rPr>
        <w:rFonts w:hint="default"/>
        <w:lang w:val="ru-RU" w:eastAsia="en-US" w:bidi="ar-SA"/>
      </w:rPr>
    </w:lvl>
    <w:lvl w:ilvl="2" w:tplc="2EEEB440">
      <w:numFmt w:val="bullet"/>
      <w:lvlText w:val="•"/>
      <w:lvlJc w:val="left"/>
      <w:pPr>
        <w:ind w:left="1701" w:hanging="709"/>
      </w:pPr>
      <w:rPr>
        <w:rFonts w:hint="default"/>
        <w:lang w:val="ru-RU" w:eastAsia="en-US" w:bidi="ar-SA"/>
      </w:rPr>
    </w:lvl>
    <w:lvl w:ilvl="3" w:tplc="9BD821B6">
      <w:numFmt w:val="bullet"/>
      <w:lvlText w:val="•"/>
      <w:lvlJc w:val="left"/>
      <w:pPr>
        <w:ind w:left="2501" w:hanging="709"/>
      </w:pPr>
      <w:rPr>
        <w:rFonts w:hint="default"/>
        <w:lang w:val="ru-RU" w:eastAsia="en-US" w:bidi="ar-SA"/>
      </w:rPr>
    </w:lvl>
    <w:lvl w:ilvl="4" w:tplc="ACD4C49A">
      <w:numFmt w:val="bullet"/>
      <w:lvlText w:val="•"/>
      <w:lvlJc w:val="left"/>
      <w:pPr>
        <w:ind w:left="3302" w:hanging="709"/>
      </w:pPr>
      <w:rPr>
        <w:rFonts w:hint="default"/>
        <w:lang w:val="ru-RU" w:eastAsia="en-US" w:bidi="ar-SA"/>
      </w:rPr>
    </w:lvl>
    <w:lvl w:ilvl="5" w:tplc="D9B204D6">
      <w:numFmt w:val="bullet"/>
      <w:lvlText w:val="•"/>
      <w:lvlJc w:val="left"/>
      <w:pPr>
        <w:ind w:left="4103" w:hanging="709"/>
      </w:pPr>
      <w:rPr>
        <w:rFonts w:hint="default"/>
        <w:lang w:val="ru-RU" w:eastAsia="en-US" w:bidi="ar-SA"/>
      </w:rPr>
    </w:lvl>
    <w:lvl w:ilvl="6" w:tplc="CD56D778">
      <w:numFmt w:val="bullet"/>
      <w:lvlText w:val="•"/>
      <w:lvlJc w:val="left"/>
      <w:pPr>
        <w:ind w:left="4903" w:hanging="709"/>
      </w:pPr>
      <w:rPr>
        <w:rFonts w:hint="default"/>
        <w:lang w:val="ru-RU" w:eastAsia="en-US" w:bidi="ar-SA"/>
      </w:rPr>
    </w:lvl>
    <w:lvl w:ilvl="7" w:tplc="9D928BAE">
      <w:numFmt w:val="bullet"/>
      <w:lvlText w:val="•"/>
      <w:lvlJc w:val="left"/>
      <w:pPr>
        <w:ind w:left="5704" w:hanging="709"/>
      </w:pPr>
      <w:rPr>
        <w:rFonts w:hint="default"/>
        <w:lang w:val="ru-RU" w:eastAsia="en-US" w:bidi="ar-SA"/>
      </w:rPr>
    </w:lvl>
    <w:lvl w:ilvl="8" w:tplc="F3AA5B84">
      <w:numFmt w:val="bullet"/>
      <w:lvlText w:val="•"/>
      <w:lvlJc w:val="left"/>
      <w:pPr>
        <w:ind w:left="6504" w:hanging="709"/>
      </w:pPr>
      <w:rPr>
        <w:rFonts w:hint="default"/>
        <w:lang w:val="ru-RU" w:eastAsia="en-US" w:bidi="ar-SA"/>
      </w:rPr>
    </w:lvl>
  </w:abstractNum>
  <w:abstractNum w:abstractNumId="11" w15:restartNumberingAfterBreak="0">
    <w:nsid w:val="58020F73"/>
    <w:multiLevelType w:val="hybridMultilevel"/>
    <w:tmpl w:val="A88EE356"/>
    <w:lvl w:ilvl="0" w:tplc="1430F97A">
      <w:numFmt w:val="bullet"/>
      <w:lvlText w:val="-"/>
      <w:lvlJc w:val="left"/>
      <w:pPr>
        <w:ind w:left="105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0B3DE">
      <w:numFmt w:val="bullet"/>
      <w:lvlText w:val="•"/>
      <w:lvlJc w:val="left"/>
      <w:pPr>
        <w:ind w:left="914" w:hanging="156"/>
      </w:pPr>
      <w:rPr>
        <w:rFonts w:hint="default"/>
        <w:lang w:val="ru-RU" w:eastAsia="en-US" w:bidi="ar-SA"/>
      </w:rPr>
    </w:lvl>
    <w:lvl w:ilvl="2" w:tplc="C2364420">
      <w:numFmt w:val="bullet"/>
      <w:lvlText w:val="•"/>
      <w:lvlJc w:val="left"/>
      <w:pPr>
        <w:ind w:left="1729" w:hanging="156"/>
      </w:pPr>
      <w:rPr>
        <w:rFonts w:hint="default"/>
        <w:lang w:val="ru-RU" w:eastAsia="en-US" w:bidi="ar-SA"/>
      </w:rPr>
    </w:lvl>
    <w:lvl w:ilvl="3" w:tplc="15C4590E">
      <w:numFmt w:val="bullet"/>
      <w:lvlText w:val="•"/>
      <w:lvlJc w:val="left"/>
      <w:pPr>
        <w:ind w:left="2544" w:hanging="156"/>
      </w:pPr>
      <w:rPr>
        <w:rFonts w:hint="default"/>
        <w:lang w:val="ru-RU" w:eastAsia="en-US" w:bidi="ar-SA"/>
      </w:rPr>
    </w:lvl>
    <w:lvl w:ilvl="4" w:tplc="CE0C20E2">
      <w:numFmt w:val="bullet"/>
      <w:lvlText w:val="•"/>
      <w:lvlJc w:val="left"/>
      <w:pPr>
        <w:ind w:left="3359" w:hanging="156"/>
      </w:pPr>
      <w:rPr>
        <w:rFonts w:hint="default"/>
        <w:lang w:val="ru-RU" w:eastAsia="en-US" w:bidi="ar-SA"/>
      </w:rPr>
    </w:lvl>
    <w:lvl w:ilvl="5" w:tplc="C58401E2">
      <w:numFmt w:val="bullet"/>
      <w:lvlText w:val="•"/>
      <w:lvlJc w:val="left"/>
      <w:pPr>
        <w:ind w:left="4174" w:hanging="156"/>
      </w:pPr>
      <w:rPr>
        <w:rFonts w:hint="default"/>
        <w:lang w:val="ru-RU" w:eastAsia="en-US" w:bidi="ar-SA"/>
      </w:rPr>
    </w:lvl>
    <w:lvl w:ilvl="6" w:tplc="78CEE770">
      <w:numFmt w:val="bullet"/>
      <w:lvlText w:val="•"/>
      <w:lvlJc w:val="left"/>
      <w:pPr>
        <w:ind w:left="4988" w:hanging="156"/>
      </w:pPr>
      <w:rPr>
        <w:rFonts w:hint="default"/>
        <w:lang w:val="ru-RU" w:eastAsia="en-US" w:bidi="ar-SA"/>
      </w:rPr>
    </w:lvl>
    <w:lvl w:ilvl="7" w:tplc="5F0A6066">
      <w:numFmt w:val="bullet"/>
      <w:lvlText w:val="•"/>
      <w:lvlJc w:val="left"/>
      <w:pPr>
        <w:ind w:left="5803" w:hanging="156"/>
      </w:pPr>
      <w:rPr>
        <w:rFonts w:hint="default"/>
        <w:lang w:val="ru-RU" w:eastAsia="en-US" w:bidi="ar-SA"/>
      </w:rPr>
    </w:lvl>
    <w:lvl w:ilvl="8" w:tplc="BDC00CEE">
      <w:numFmt w:val="bullet"/>
      <w:lvlText w:val="•"/>
      <w:lvlJc w:val="left"/>
      <w:pPr>
        <w:ind w:left="6618" w:hanging="156"/>
      </w:pPr>
      <w:rPr>
        <w:rFonts w:hint="default"/>
        <w:lang w:val="ru-RU" w:eastAsia="en-US" w:bidi="ar-SA"/>
      </w:rPr>
    </w:lvl>
  </w:abstractNum>
  <w:abstractNum w:abstractNumId="12" w15:restartNumberingAfterBreak="0">
    <w:nsid w:val="7DEA4444"/>
    <w:multiLevelType w:val="hybridMultilevel"/>
    <w:tmpl w:val="2DE2C6B0"/>
    <w:lvl w:ilvl="0" w:tplc="C49AC99C">
      <w:numFmt w:val="bullet"/>
      <w:lvlText w:val="-"/>
      <w:lvlJc w:val="left"/>
      <w:pPr>
        <w:ind w:left="1" w:hanging="173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4EA9A7A">
      <w:numFmt w:val="bullet"/>
      <w:lvlText w:val="•"/>
      <w:lvlJc w:val="left"/>
      <w:pPr>
        <w:ind w:left="1020" w:hanging="173"/>
      </w:pPr>
      <w:rPr>
        <w:rFonts w:hint="default"/>
        <w:lang w:val="ru-RU" w:eastAsia="en-US" w:bidi="ar-SA"/>
      </w:rPr>
    </w:lvl>
    <w:lvl w:ilvl="2" w:tplc="D556FA6E">
      <w:numFmt w:val="bullet"/>
      <w:lvlText w:val="•"/>
      <w:lvlJc w:val="left"/>
      <w:pPr>
        <w:ind w:left="2041" w:hanging="173"/>
      </w:pPr>
      <w:rPr>
        <w:rFonts w:hint="default"/>
        <w:lang w:val="ru-RU" w:eastAsia="en-US" w:bidi="ar-SA"/>
      </w:rPr>
    </w:lvl>
    <w:lvl w:ilvl="3" w:tplc="D49AD2FA">
      <w:numFmt w:val="bullet"/>
      <w:lvlText w:val="•"/>
      <w:lvlJc w:val="left"/>
      <w:pPr>
        <w:ind w:left="3061" w:hanging="173"/>
      </w:pPr>
      <w:rPr>
        <w:rFonts w:hint="default"/>
        <w:lang w:val="ru-RU" w:eastAsia="en-US" w:bidi="ar-SA"/>
      </w:rPr>
    </w:lvl>
    <w:lvl w:ilvl="4" w:tplc="4A506F6C">
      <w:numFmt w:val="bullet"/>
      <w:lvlText w:val="•"/>
      <w:lvlJc w:val="left"/>
      <w:pPr>
        <w:ind w:left="4082" w:hanging="173"/>
      </w:pPr>
      <w:rPr>
        <w:rFonts w:hint="default"/>
        <w:lang w:val="ru-RU" w:eastAsia="en-US" w:bidi="ar-SA"/>
      </w:rPr>
    </w:lvl>
    <w:lvl w:ilvl="5" w:tplc="1320F3F8">
      <w:numFmt w:val="bullet"/>
      <w:lvlText w:val="•"/>
      <w:lvlJc w:val="left"/>
      <w:pPr>
        <w:ind w:left="5103" w:hanging="173"/>
      </w:pPr>
      <w:rPr>
        <w:rFonts w:hint="default"/>
        <w:lang w:val="ru-RU" w:eastAsia="en-US" w:bidi="ar-SA"/>
      </w:rPr>
    </w:lvl>
    <w:lvl w:ilvl="6" w:tplc="02BE96DC">
      <w:numFmt w:val="bullet"/>
      <w:lvlText w:val="•"/>
      <w:lvlJc w:val="left"/>
      <w:pPr>
        <w:ind w:left="6123" w:hanging="173"/>
      </w:pPr>
      <w:rPr>
        <w:rFonts w:hint="default"/>
        <w:lang w:val="ru-RU" w:eastAsia="en-US" w:bidi="ar-SA"/>
      </w:rPr>
    </w:lvl>
    <w:lvl w:ilvl="7" w:tplc="E53CF2C2">
      <w:numFmt w:val="bullet"/>
      <w:lvlText w:val="•"/>
      <w:lvlJc w:val="left"/>
      <w:pPr>
        <w:ind w:left="7144" w:hanging="173"/>
      </w:pPr>
      <w:rPr>
        <w:rFonts w:hint="default"/>
        <w:lang w:val="ru-RU" w:eastAsia="en-US" w:bidi="ar-SA"/>
      </w:rPr>
    </w:lvl>
    <w:lvl w:ilvl="8" w:tplc="8916A0CE">
      <w:numFmt w:val="bullet"/>
      <w:lvlText w:val="•"/>
      <w:lvlJc w:val="left"/>
      <w:pPr>
        <w:ind w:left="8165" w:hanging="173"/>
      </w:pPr>
      <w:rPr>
        <w:rFonts w:hint="default"/>
        <w:lang w:val="ru-RU" w:eastAsia="en-US" w:bidi="ar-SA"/>
      </w:rPr>
    </w:lvl>
  </w:abstractNum>
  <w:num w:numId="1" w16cid:durableId="1317301501">
    <w:abstractNumId w:val="1"/>
  </w:num>
  <w:num w:numId="2" w16cid:durableId="1039090038">
    <w:abstractNumId w:val="2"/>
  </w:num>
  <w:num w:numId="3" w16cid:durableId="587202629">
    <w:abstractNumId w:val="6"/>
  </w:num>
  <w:num w:numId="4" w16cid:durableId="1478911503">
    <w:abstractNumId w:val="4"/>
  </w:num>
  <w:num w:numId="5" w16cid:durableId="912618900">
    <w:abstractNumId w:val="3"/>
  </w:num>
  <w:num w:numId="6" w16cid:durableId="1925216668">
    <w:abstractNumId w:val="10"/>
  </w:num>
  <w:num w:numId="7" w16cid:durableId="652027044">
    <w:abstractNumId w:val="0"/>
  </w:num>
  <w:num w:numId="8" w16cid:durableId="2031494082">
    <w:abstractNumId w:val="11"/>
  </w:num>
  <w:num w:numId="9" w16cid:durableId="285935543">
    <w:abstractNumId w:val="5"/>
  </w:num>
  <w:num w:numId="10" w16cid:durableId="1574975242">
    <w:abstractNumId w:val="8"/>
  </w:num>
  <w:num w:numId="11" w16cid:durableId="1047024200">
    <w:abstractNumId w:val="12"/>
  </w:num>
  <w:num w:numId="12" w16cid:durableId="1851023482">
    <w:abstractNumId w:val="9"/>
  </w:num>
  <w:num w:numId="13" w16cid:durableId="3525410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760D"/>
    <w:rsid w:val="00031C45"/>
    <w:rsid w:val="00041604"/>
    <w:rsid w:val="002848E6"/>
    <w:rsid w:val="002B796A"/>
    <w:rsid w:val="004B5BDC"/>
    <w:rsid w:val="005536F6"/>
    <w:rsid w:val="005800FA"/>
    <w:rsid w:val="005B463F"/>
    <w:rsid w:val="00632EDA"/>
    <w:rsid w:val="00633D20"/>
    <w:rsid w:val="006E382A"/>
    <w:rsid w:val="0072760D"/>
    <w:rsid w:val="007942B6"/>
    <w:rsid w:val="00983434"/>
    <w:rsid w:val="00E11507"/>
    <w:rsid w:val="00F304E2"/>
    <w:rsid w:val="00FC7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108DB"/>
  <w15:docId w15:val="{8D73289D-0461-459F-BEBD-E52B7B996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" w:firstLine="283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19</Pages>
  <Words>8418</Words>
  <Characters>47984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7</cp:lastModifiedBy>
  <cp:revision>7</cp:revision>
  <dcterms:created xsi:type="dcterms:W3CDTF">2025-04-02T05:33:00Z</dcterms:created>
  <dcterms:modified xsi:type="dcterms:W3CDTF">2025-04-02T07:14:00Z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2025-04-02T00:00:00Z</vt:filetime>
  </property>
  <property fmtid="{D5CDD505-2E9C-101B-9397-08002B2CF9AE}" pid="5" name="Producer">
    <vt:lpwstr>Microsoft® Word 2019</vt:lpwstr>
  </property>
</Properties>
</file>