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59" w:rsidRPr="007C0659" w:rsidRDefault="009C16B6" w:rsidP="008D69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659">
        <w:rPr>
          <w:rFonts w:ascii="Times New Roman" w:hAnsi="Times New Roman" w:cs="Times New Roman"/>
          <w:b/>
          <w:sz w:val="32"/>
          <w:szCs w:val="32"/>
        </w:rPr>
        <w:t xml:space="preserve">Годовой отчет о деятельности </w:t>
      </w:r>
      <w:r w:rsidR="008D6909">
        <w:rPr>
          <w:rFonts w:ascii="Times New Roman" w:hAnsi="Times New Roman" w:cs="Times New Roman"/>
          <w:b/>
          <w:sz w:val="32"/>
          <w:szCs w:val="32"/>
        </w:rPr>
        <w:t xml:space="preserve">местного отделения ВВПОД «ЮНАРМИЯ» </w:t>
      </w:r>
      <w:proofErr w:type="spellStart"/>
      <w:r w:rsidR="008D6909">
        <w:rPr>
          <w:rFonts w:ascii="Times New Roman" w:hAnsi="Times New Roman" w:cs="Times New Roman"/>
          <w:b/>
          <w:sz w:val="32"/>
          <w:szCs w:val="32"/>
        </w:rPr>
        <w:t>Бузулукского</w:t>
      </w:r>
      <w:proofErr w:type="spellEnd"/>
      <w:r w:rsidR="008D6909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  <w:r w:rsidR="00202728">
        <w:rPr>
          <w:rFonts w:ascii="Times New Roman" w:hAnsi="Times New Roman" w:cs="Times New Roman"/>
          <w:b/>
          <w:sz w:val="32"/>
          <w:szCs w:val="32"/>
        </w:rPr>
        <w:t xml:space="preserve"> за 2025</w:t>
      </w:r>
      <w:r w:rsidR="00A95CB7">
        <w:rPr>
          <w:rFonts w:ascii="Times New Roman" w:hAnsi="Times New Roman" w:cs="Times New Roman"/>
          <w:b/>
          <w:sz w:val="32"/>
          <w:szCs w:val="32"/>
        </w:rPr>
        <w:t xml:space="preserve"> год </w:t>
      </w:r>
    </w:p>
    <w:p w:rsidR="000509F9" w:rsidRPr="00F97ED6" w:rsidRDefault="000509F9" w:rsidP="00C153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ED6">
        <w:rPr>
          <w:rFonts w:ascii="Times New Roman" w:hAnsi="Times New Roman" w:cs="Times New Roman"/>
          <w:sz w:val="28"/>
          <w:szCs w:val="28"/>
        </w:rPr>
        <w:t xml:space="preserve">       </w:t>
      </w:r>
      <w:r w:rsidRPr="00F97ED6"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Патриотическое воспитание обучающихся является одним из приоритетных </w:t>
      </w:r>
      <w:r w:rsidR="008D6909" w:rsidRPr="00F97ED6">
        <w:rPr>
          <w:rFonts w:ascii="Times New Roman" w:hAnsi="Times New Roman" w:cs="Times New Roman"/>
          <w:color w:val="000000"/>
          <w:sz w:val="28"/>
          <w:szCs w:val="28"/>
        </w:rPr>
        <w:t>направлений воспитательной</w:t>
      </w:r>
      <w:r w:rsidRPr="00F97ED6">
        <w:rPr>
          <w:rFonts w:ascii="Times New Roman" w:hAnsi="Times New Roman" w:cs="Times New Roman"/>
          <w:color w:val="000000"/>
          <w:sz w:val="28"/>
          <w:szCs w:val="28"/>
        </w:rPr>
        <w:t xml:space="preserve"> работы. Актуальность воспитания гражданственности и патриотизма обусловлена процессами в обществе, которые обострили проблемы национального экстремизма, оказывая негативное влияние на формирование патриотического сознания и гражданской позиции личности.  </w:t>
      </w:r>
      <w:r w:rsidRPr="00F97ED6">
        <w:rPr>
          <w:rFonts w:ascii="Times New Roman" w:hAnsi="Times New Roman" w:cs="Times New Roman"/>
          <w:sz w:val="28"/>
          <w:szCs w:val="28"/>
        </w:rPr>
        <w:t>Патриотизм и культура межнациональных отношений имеют большое значение в социальном, духовном, нравственном и физическом развитии личности. Детский возраст является наиболее оптимальным для системы патриотического воспитания, т. к. это период самоутверждения, активного развития социальных интересов и жизненных идеалов. Именно поэтому система</w:t>
      </w:r>
      <w:r w:rsidRPr="00F97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патриотического воспитания </w:t>
      </w:r>
      <w:r w:rsidR="008D6909" w:rsidRPr="00F97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</w:t>
      </w:r>
      <w:proofErr w:type="spellStart"/>
      <w:r w:rsidR="008D6909" w:rsidRPr="00F97ED6">
        <w:rPr>
          <w:rFonts w:ascii="Times New Roman" w:hAnsi="Times New Roman" w:cs="Times New Roman"/>
          <w:sz w:val="28"/>
          <w:szCs w:val="28"/>
          <w:shd w:val="clear" w:color="auto" w:fill="FFFFFF"/>
        </w:rPr>
        <w:t>Бузулукского</w:t>
      </w:r>
      <w:proofErr w:type="spellEnd"/>
      <w:r w:rsidRPr="00F97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97ED6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 в</w:t>
      </w:r>
      <w:proofErr w:type="gramEnd"/>
      <w:r w:rsidRPr="00F97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первую очередь  направлена на детскую и молодежную среду.</w:t>
      </w:r>
      <w:r w:rsidR="009C16B6" w:rsidRPr="00F97ED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</w:t>
      </w:r>
      <w:r w:rsidR="009C16B6" w:rsidRPr="00F97E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09F9" w:rsidRPr="00F97ED6" w:rsidRDefault="00180CDF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ED6">
        <w:rPr>
          <w:rFonts w:ascii="Times New Roman" w:hAnsi="Times New Roman" w:cs="Times New Roman"/>
          <w:sz w:val="28"/>
          <w:szCs w:val="28"/>
        </w:rPr>
        <w:t xml:space="preserve">   В </w:t>
      </w:r>
      <w:r w:rsidR="00F97ED6" w:rsidRPr="00F97ED6">
        <w:rPr>
          <w:rFonts w:ascii="Times New Roman" w:hAnsi="Times New Roman" w:cs="Times New Roman"/>
          <w:sz w:val="28"/>
          <w:szCs w:val="28"/>
        </w:rPr>
        <w:t xml:space="preserve">течении учебного </w:t>
      </w:r>
      <w:proofErr w:type="gramStart"/>
      <w:r w:rsidR="00F97ED6" w:rsidRPr="00F97ED6">
        <w:rPr>
          <w:rFonts w:ascii="Times New Roman" w:hAnsi="Times New Roman" w:cs="Times New Roman"/>
          <w:sz w:val="28"/>
          <w:szCs w:val="28"/>
        </w:rPr>
        <w:t xml:space="preserve">года  </w:t>
      </w:r>
      <w:r w:rsidR="008D6909">
        <w:rPr>
          <w:rFonts w:ascii="Times New Roman" w:hAnsi="Times New Roman" w:cs="Times New Roman"/>
          <w:sz w:val="28"/>
          <w:szCs w:val="28"/>
        </w:rPr>
        <w:t>продолжа</w:t>
      </w:r>
      <w:r w:rsidR="009C16B6" w:rsidRPr="00F97ED6">
        <w:rPr>
          <w:rFonts w:ascii="Times New Roman" w:hAnsi="Times New Roman" w:cs="Times New Roman"/>
          <w:sz w:val="28"/>
          <w:szCs w:val="28"/>
        </w:rPr>
        <w:t>лась</w:t>
      </w:r>
      <w:proofErr w:type="gramEnd"/>
      <w:r w:rsidR="009C16B6" w:rsidRPr="00F97ED6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8D6909">
        <w:rPr>
          <w:rFonts w:ascii="Times New Roman" w:hAnsi="Times New Roman" w:cs="Times New Roman"/>
          <w:sz w:val="28"/>
          <w:szCs w:val="28"/>
        </w:rPr>
        <w:t xml:space="preserve">штаба МО </w:t>
      </w:r>
      <w:proofErr w:type="spellStart"/>
      <w:r w:rsidR="008D6909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8D690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509F9" w:rsidRPr="00F97ED6">
        <w:rPr>
          <w:rFonts w:ascii="Times New Roman" w:hAnsi="Times New Roman" w:cs="Times New Roman"/>
          <w:sz w:val="28"/>
          <w:szCs w:val="28"/>
        </w:rPr>
        <w:t>.</w:t>
      </w:r>
    </w:p>
    <w:p w:rsidR="000509F9" w:rsidRPr="00F97ED6" w:rsidRDefault="000509F9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ED6">
        <w:rPr>
          <w:rFonts w:ascii="Times New Roman" w:hAnsi="Times New Roman" w:cs="Times New Roman"/>
          <w:sz w:val="28"/>
          <w:szCs w:val="28"/>
        </w:rPr>
        <w:t xml:space="preserve">Ключевыми направлениями деятельности </w:t>
      </w:r>
      <w:r w:rsidR="008D6909">
        <w:rPr>
          <w:rFonts w:ascii="Times New Roman" w:hAnsi="Times New Roman" w:cs="Times New Roman"/>
          <w:sz w:val="28"/>
          <w:szCs w:val="28"/>
        </w:rPr>
        <w:t>МО являе</w:t>
      </w:r>
      <w:r w:rsidRPr="00F97ED6">
        <w:rPr>
          <w:rFonts w:ascii="Times New Roman" w:hAnsi="Times New Roman" w:cs="Times New Roman"/>
          <w:sz w:val="28"/>
          <w:szCs w:val="28"/>
        </w:rPr>
        <w:t xml:space="preserve">тся участие в создании единой системы военно-патриотического воспитания молодежи, координация работы военно-патриотических объединений в </w:t>
      </w:r>
      <w:proofErr w:type="spellStart"/>
      <w:r w:rsidRPr="00F97ED6">
        <w:rPr>
          <w:rFonts w:ascii="Times New Roman" w:hAnsi="Times New Roman" w:cs="Times New Roman"/>
          <w:sz w:val="28"/>
          <w:szCs w:val="28"/>
        </w:rPr>
        <w:t>Бузулукскогом</w:t>
      </w:r>
      <w:proofErr w:type="spellEnd"/>
      <w:r w:rsidRPr="00F97ED6">
        <w:rPr>
          <w:rFonts w:ascii="Times New Roman" w:hAnsi="Times New Roman" w:cs="Times New Roman"/>
          <w:sz w:val="28"/>
          <w:szCs w:val="28"/>
        </w:rPr>
        <w:t xml:space="preserve"> районе созданных на базе ОО. </w:t>
      </w:r>
    </w:p>
    <w:p w:rsidR="007C0659" w:rsidRPr="008D6909" w:rsidRDefault="008D6909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муниципалитете на базе 29 </w:t>
      </w:r>
      <w:r w:rsidR="009C16B6" w:rsidRPr="00F97ED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8625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действуют 29 </w:t>
      </w:r>
      <w:r w:rsidR="00202728">
        <w:rPr>
          <w:rFonts w:ascii="Times New Roman" w:hAnsi="Times New Roman" w:cs="Times New Roman"/>
          <w:sz w:val="28"/>
          <w:szCs w:val="28"/>
        </w:rPr>
        <w:t xml:space="preserve">юнармейских отрядов (1144 </w:t>
      </w:r>
      <w:r w:rsidR="00D02564" w:rsidRPr="008D6909">
        <w:rPr>
          <w:rFonts w:ascii="Times New Roman" w:hAnsi="Times New Roman" w:cs="Times New Roman"/>
          <w:sz w:val="28"/>
          <w:szCs w:val="28"/>
        </w:rPr>
        <w:t>ч.)</w:t>
      </w:r>
      <w:r w:rsidR="002A41E4" w:rsidRPr="008D6909">
        <w:rPr>
          <w:rFonts w:ascii="Times New Roman" w:hAnsi="Times New Roman" w:cs="Times New Roman"/>
          <w:sz w:val="28"/>
          <w:szCs w:val="28"/>
        </w:rPr>
        <w:t>.</w:t>
      </w:r>
    </w:p>
    <w:p w:rsidR="000509F9" w:rsidRPr="001B1665" w:rsidRDefault="000509F9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1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</w:t>
      </w:r>
      <w:r w:rsidR="008D69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новные сферы деятельности Штаба</w:t>
      </w:r>
      <w:r w:rsidRPr="001B1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0509F9" w:rsidRPr="001B1665" w:rsidRDefault="000509F9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1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всероссийских, региональных, районных образовательных мероприятий военно-патриотической направленности;</w:t>
      </w:r>
    </w:p>
    <w:p w:rsidR="000509F9" w:rsidRPr="001B1665" w:rsidRDefault="000509F9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1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районных методических мероприятий для педагогов в сфере патриотического воспитания и допризывной подготовки молодежи.</w:t>
      </w:r>
    </w:p>
    <w:p w:rsidR="00D02564" w:rsidRPr="008D6909" w:rsidRDefault="002A41E4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1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C0659" w:rsidRPr="001B1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Консультативно - методическая </w:t>
      </w:r>
      <w:r w:rsidR="00440129" w:rsidRPr="001B1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помощь педагогам</w:t>
      </w:r>
      <w:r w:rsidR="007C0659" w:rsidRPr="001B1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дополнительного образования в сфере патриотического воспитания и допризывной подготовки молодежи.</w:t>
      </w:r>
    </w:p>
    <w:p w:rsidR="007C0659" w:rsidRPr="00D02564" w:rsidRDefault="007C0659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025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ОРГАНИЗАЦИЯ И ПРОВЕДЕНИЕ МЕРОПРИЯТИЙ</w:t>
      </w:r>
    </w:p>
    <w:p w:rsidR="009C16B6" w:rsidRPr="00D02564" w:rsidRDefault="009C16B6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 высоком уровне проводится работа по патриотичес</w:t>
      </w:r>
      <w:r w:rsidR="002027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кому воспитанию. Воспитанники 10</w:t>
      </w:r>
      <w:r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2027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оенно-патриотических клубов (150</w:t>
      </w:r>
      <w:r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</w:t>
      </w:r>
      <w:r w:rsidR="008D69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proofErr w:type="gramEnd"/>
      <w:r w:rsidR="008D69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и 29</w:t>
      </w:r>
      <w:r w:rsidR="002A41E4"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юнармейских отрядов </w:t>
      </w:r>
      <w:r w:rsidR="002027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(1144 </w:t>
      </w:r>
      <w:r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чел.) участвуют в традиционных акциях и мероприятиях: «Георгиевская лен</w:t>
      </w:r>
      <w:r w:rsidR="00777649"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точка»</w:t>
      </w:r>
      <w:r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«Обелиск», «Вальс П</w:t>
      </w:r>
      <w:r w:rsidR="00777649"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обеды», «Пост №1»</w:t>
      </w:r>
      <w:r w:rsidR="002A41E4"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«Парта Героя», «Верни Герою имя»</w:t>
      </w:r>
      <w:r w:rsidR="00777649"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25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другие. </w:t>
      </w:r>
    </w:p>
    <w:p w:rsidR="00446271" w:rsidRPr="00D02564" w:rsidRDefault="00446271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ОО</w:t>
      </w:r>
      <w:r w:rsidR="009C16B6" w:rsidRPr="00D0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C16B6" w:rsidRPr="00D0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Бузулукского</w:t>
      </w:r>
      <w:proofErr w:type="spellEnd"/>
      <w:r w:rsidR="009C16B6" w:rsidRPr="00D0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принимали активное участие в акции «Свеча памяти»</w:t>
      </w:r>
      <w:r w:rsidR="00440129" w:rsidRPr="00D0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(25</w:t>
      </w:r>
      <w:r w:rsidR="00257BAC" w:rsidRPr="00D0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="00257BAC" w:rsidRPr="00D0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</w:t>
      </w:r>
      <w:proofErr w:type="spellEnd"/>
      <w:r w:rsidR="00777649" w:rsidRPr="00D0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BAC" w:rsidRPr="00D0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257BAC" w:rsidRPr="00D02564">
        <w:rPr>
          <w:rFonts w:ascii="Times New Roman" w:hAnsi="Times New Roman" w:cs="Times New Roman"/>
          <w:sz w:val="28"/>
          <w:szCs w:val="28"/>
        </w:rPr>
        <w:t>«Бес</w:t>
      </w:r>
      <w:r w:rsidR="00777649" w:rsidRPr="00D02564">
        <w:rPr>
          <w:rFonts w:ascii="Times New Roman" w:hAnsi="Times New Roman" w:cs="Times New Roman"/>
          <w:sz w:val="28"/>
          <w:szCs w:val="28"/>
        </w:rPr>
        <w:t>смертный полк</w:t>
      </w:r>
      <w:r w:rsidR="00440129" w:rsidRPr="00D02564">
        <w:rPr>
          <w:rFonts w:ascii="Times New Roman" w:hAnsi="Times New Roman" w:cs="Times New Roman"/>
          <w:sz w:val="28"/>
          <w:szCs w:val="28"/>
        </w:rPr>
        <w:t>» (53</w:t>
      </w:r>
      <w:r w:rsidR="00257BAC" w:rsidRPr="00D02564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257BAC" w:rsidRPr="00D02564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257BAC" w:rsidRPr="00D02564">
        <w:rPr>
          <w:rFonts w:ascii="Times New Roman" w:hAnsi="Times New Roman" w:cs="Times New Roman"/>
          <w:sz w:val="28"/>
          <w:szCs w:val="28"/>
        </w:rPr>
        <w:t xml:space="preserve">), «Пост №1» (290 </w:t>
      </w:r>
      <w:proofErr w:type="spellStart"/>
      <w:r w:rsidR="00257BAC" w:rsidRPr="00D02564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257BAC" w:rsidRPr="00D02564">
        <w:rPr>
          <w:rFonts w:ascii="Times New Roman" w:hAnsi="Times New Roman" w:cs="Times New Roman"/>
          <w:sz w:val="28"/>
          <w:szCs w:val="28"/>
        </w:rPr>
        <w:t xml:space="preserve">), «Окна Победы» (1014 </w:t>
      </w:r>
      <w:proofErr w:type="spellStart"/>
      <w:r w:rsidR="00257BAC" w:rsidRPr="00D02564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257BAC" w:rsidRPr="00D02564">
        <w:rPr>
          <w:rFonts w:ascii="Times New Roman" w:hAnsi="Times New Roman" w:cs="Times New Roman"/>
          <w:sz w:val="28"/>
          <w:szCs w:val="28"/>
        </w:rPr>
        <w:t>).</w:t>
      </w:r>
    </w:p>
    <w:p w:rsidR="006D6131" w:rsidRDefault="009C16B6" w:rsidP="00C153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564">
        <w:rPr>
          <w:rFonts w:ascii="Times New Roman" w:hAnsi="Times New Roman" w:cs="Times New Roman"/>
          <w:sz w:val="28"/>
          <w:szCs w:val="28"/>
        </w:rPr>
        <w:t xml:space="preserve">- </w:t>
      </w:r>
      <w:r w:rsidR="00B52C0B" w:rsidRPr="00D02564">
        <w:rPr>
          <w:rFonts w:ascii="Times New Roman" w:hAnsi="Times New Roman" w:cs="Times New Roman"/>
          <w:sz w:val="28"/>
          <w:szCs w:val="28"/>
          <w:u w:val="single"/>
        </w:rPr>
        <w:t>Районный уровень</w:t>
      </w:r>
      <w:r w:rsidR="00777649" w:rsidRPr="00D02564">
        <w:rPr>
          <w:rFonts w:ascii="Times New Roman" w:hAnsi="Times New Roman" w:cs="Times New Roman"/>
          <w:sz w:val="28"/>
          <w:szCs w:val="28"/>
        </w:rPr>
        <w:t>:</w:t>
      </w:r>
      <w:r w:rsidRPr="00D02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ECA" w:rsidRDefault="001C4ECA" w:rsidP="00C153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Районный уровень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 1 февраля по 15 августа 2024 </w:t>
      </w:r>
      <w:r>
        <w:rPr>
          <w:rFonts w:ascii="Times New Roman" w:hAnsi="Times New Roman" w:cs="Times New Roman"/>
          <w:sz w:val="28"/>
          <w:szCs w:val="28"/>
        </w:rPr>
        <w:t xml:space="preserve">г. был организован 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районный этап областного конкурса «И гордо реет флаг державный» </w:t>
      </w:r>
      <w:r>
        <w:rPr>
          <w:rFonts w:ascii="Times New Roman" w:hAnsi="Times New Roman" w:cs="Times New Roman"/>
          <w:spacing w:val="-6"/>
          <w:sz w:val="28"/>
          <w:szCs w:val="28"/>
        </w:rPr>
        <w:t>Конкурс проводился с целью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чувства гражданственности и патриотизма посредством изучения государственных символов России.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Участниками конкурса стали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ОО -11 участников. </w:t>
      </w:r>
    </w:p>
    <w:p w:rsidR="001C4ECA" w:rsidRDefault="001C4ECA" w:rsidP="00C153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планом работы МБУ ДО «Центр внешкольной работы» с 1 ноября по 10 декабря 2024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организован </w:t>
      </w:r>
      <w:r>
        <w:rPr>
          <w:rFonts w:ascii="Times New Roman" w:eastAsia="Times New Roman" w:hAnsi="Times New Roman" w:cs="Times New Roman"/>
          <w:bCs/>
          <w:spacing w:val="-2"/>
          <w:w w:val="105"/>
          <w:sz w:val="28"/>
          <w:szCs w:val="28"/>
        </w:rPr>
        <w:t xml:space="preserve">районный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«Здесь край мой, исток мой, дорога моя…».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Конкурс проводился 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патриотических чувств и сознания молодежи на основе культурно-исторических ценностей, путем вовлечения в интеллектуальную деятельность. Изучение многовековой истории и культурно- исторического наследия родного края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Бузулукского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района.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Участниками конкурса стали </w:t>
      </w:r>
      <w:r>
        <w:rPr>
          <w:rFonts w:ascii="Times New Roman" w:eastAsia="Times New Roman" w:hAnsi="Times New Roman" w:cs="Times New Roman"/>
          <w:sz w:val="28"/>
          <w:szCs w:val="28"/>
        </w:rPr>
        <w:t>11 ОО –  41 участника.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октября   по 1 декабря   2024 г. был организован </w:t>
      </w:r>
      <w:r>
        <w:rPr>
          <w:rFonts w:ascii="Times New Roman" w:hAnsi="Times New Roman" w:cs="Times New Roman"/>
          <w:bCs/>
          <w:spacing w:val="-2"/>
          <w:w w:val="105"/>
          <w:sz w:val="28"/>
          <w:szCs w:val="28"/>
        </w:rPr>
        <w:t xml:space="preserve">районный конкурс «Мой многонациональный дом»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Конкурс проводился с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содействия в формировании гражданских и патриотических чувств у подрастающего поколения через организацию мероприятий, способствующих популяризации и трансляции культурного наследия   народностей, населяющих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Бузулукский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Участниками конкурса стали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 ОО –42 участника.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С  14</w:t>
      </w:r>
      <w:proofErr w:type="gramEnd"/>
      <w:r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октября  по 10 января    2025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был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организован районный этап областного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по истории Военно-Морского Флота России.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Конкурс проводился с целью</w:t>
      </w:r>
      <w:r>
        <w:rPr>
          <w:rFonts w:ascii="Times New Roman" w:hAnsi="Times New Roman" w:cs="Times New Roman"/>
          <w:sz w:val="28"/>
          <w:szCs w:val="28"/>
        </w:rPr>
        <w:t xml:space="preserve"> содействие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патриотизма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Военно-Морского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Флота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России.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Участниками конкурса стали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ОО –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 участников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pacing w:val="-2"/>
          <w:w w:val="105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1 февраля по 15 августа   2024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был организован </w:t>
      </w:r>
      <w:r>
        <w:rPr>
          <w:rFonts w:ascii="Times New Roman" w:eastAsiaTheme="minorEastAsia" w:hAnsi="Times New Roman" w:cs="Times New Roman"/>
          <w:bCs/>
          <w:spacing w:val="-2"/>
          <w:w w:val="105"/>
          <w:sz w:val="28"/>
          <w:szCs w:val="28"/>
          <w:lang w:eastAsia="ru-RU"/>
        </w:rPr>
        <w:t xml:space="preserve">районный этап областного конкурса «И гордо реет флаг державный»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Конкурс проводился с 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чувства гражданственности и патриотизма посредством изучения государственных символов России.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Участниками конкурса стали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ОО -11 участников.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февраля 2025 года на базе СДК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Сухоречка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состоялся районный фестиваль военно-патриотической песни «Долг. Честь. Родина»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посвященный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80-летия Победы в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Цель фестиваля - духовно-нравственное, патриотическое и культурно-эстетическое воспитание детей и молодежи. В конкурсе приняли участие более 200 конкурсантов из 13 общеобразовательных организаций. </w:t>
      </w:r>
    </w:p>
    <w:p w:rsidR="001C4ECA" w:rsidRDefault="001C4ECA" w:rsidP="00C153BB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апреля на базе Троицкой школы прошел муниципальный этап Всероссийской военно-патриотической игры «Зарница 2.0» для младшей возрастной                          категории.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команд самых маленьких участников Зарницы приехали соревноваться в 7 общекомандных состязаниях.</w:t>
      </w:r>
    </w:p>
    <w:p w:rsidR="001C4ECA" w:rsidRDefault="001C4ECA" w:rsidP="00C153BB">
      <w:pPr>
        <w:pStyle w:val="a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отряд продемонстрировал свои навыки и достиг определенных успехов, показав результаты тренировок и командной работы.</w:t>
      </w:r>
    </w:p>
    <w:p w:rsidR="001C4ECA" w:rsidRDefault="001C4ECA" w:rsidP="00C153BB">
      <w:pPr>
        <w:pStyle w:val="a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вот, лучшие из лучших уже определены:</w:t>
      </w:r>
    </w:p>
    <w:p w:rsidR="001C4ECA" w:rsidRDefault="001C4ECA" w:rsidP="00C153BB">
      <w:pPr>
        <w:pStyle w:val="a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🥇 МОБУ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Сухореченская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им. Ф. К. Асеева"</w:t>
      </w:r>
    </w:p>
    <w:p w:rsidR="001C4ECA" w:rsidRDefault="001C4ECA" w:rsidP="00C153BB">
      <w:pPr>
        <w:pStyle w:val="a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🥈 МОБУ "Новоалександровская СОШ"</w:t>
      </w:r>
    </w:p>
    <w:p w:rsidR="001C4ECA" w:rsidRDefault="001C4ECA" w:rsidP="00C153BB">
      <w:pPr>
        <w:pStyle w:val="a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🥉 МОБУ "Троицкая СОШ им. Ткаченко А. П."</w:t>
      </w:r>
    </w:p>
    <w:p w:rsidR="001C4ECA" w:rsidRDefault="001C4ECA" w:rsidP="00C153BB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апреля на базе Боровой школы состоялся муниципальный этап военно-спортивных соревнований «Зарница 2.0» среди обучающихся среднего звена. В мероприятии приняли участие 16 команд из школ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Бузулукского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продемонстрировавшие навыки командной работы, патриотизм и отличную физическую подготовку.</w:t>
      </w:r>
    </w:p>
    <w:p w:rsidR="001C4ECA" w:rsidRDefault="001C4ECA" w:rsidP="00C153BB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упорной борьбе призовые места распределились следующим образом: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— команда Новоалександровской школы.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место — команда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Подколкинской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— команда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Староалександровской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школы.</w:t>
      </w:r>
    </w:p>
    <w:p w:rsidR="001C4ECA" w:rsidRDefault="001C4ECA" w:rsidP="00C153BB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апреля на базе Боровой школы прошел завершающий муниципальный этап Всероссийской военно-патриотической игры «Зарница 2.0» для старшей возрастной категории.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команд будущих защитников Отечества приехали бороться за победу и забрать билет на зональный этап. Участников ждали испытания по профилю их условно-военных специальностей и 8 общекомандных состязаний, в которых они показали свою подготовку и сплоченность.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ожесточенной борьбы места распределились следующим образом: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 «ФОРПОСТ» Новоалександровской школы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 «Искра 156» Искровской школы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Отряд «Граница 56» Красногвардейской школы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C4ECA" w:rsidRDefault="001C4ECA" w:rsidP="00C153BB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уровень-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ar-SA" w:bidi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Областной конкурс на лучшее знание государственных символов России и символики Оренбургской области «И гордо реет флаг державный». В номинации «Литературное творчество» победитель третей степени </w:t>
      </w:r>
      <w:r>
        <w:rPr>
          <w:rFonts w:ascii="Times New Roman" w:eastAsiaTheme="minorEastAsia" w:hAnsi="Times New Roman" w:cs="Times New Roman"/>
          <w:sz w:val="28"/>
          <w:szCs w:val="28"/>
          <w:lang w:eastAsia="ar-SA" w:bidi="ru-RU"/>
        </w:rPr>
        <w:t>Никифоров Николай обучающийся МОАУ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ar-SA" w:bidi="ru-RU"/>
        </w:rPr>
        <w:t>Твердиловская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ar-SA" w:bidi="ru-RU"/>
        </w:rPr>
        <w:t xml:space="preserve"> ООШ» (руководитель Никифорова Г.А).</w:t>
      </w:r>
    </w:p>
    <w:p w:rsidR="001C4ECA" w:rsidRDefault="001C4ECA" w:rsidP="00C15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303943"/>
          <w:sz w:val="28"/>
          <w:szCs w:val="28"/>
        </w:rPr>
        <w:t>Областной слёт объединений патриотической направленности «Равнение на героев!»</w:t>
      </w:r>
      <w:r>
        <w:rPr>
          <w:rFonts w:ascii="Times New Roman" w:hAnsi="Times New Roman" w:cs="Times New Roman"/>
          <w:i/>
          <w:color w:val="303943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Номинация «Подвиг народа в наших сердцах» (экскурсия по экспозиции школьного музея) диплом участника </w:t>
      </w:r>
      <w:r>
        <w:rPr>
          <w:rFonts w:ascii="Times New Roman" w:hAnsi="Times New Roman" w:cs="Times New Roman"/>
          <w:color w:val="000000"/>
          <w:sz w:val="28"/>
          <w:szCs w:val="28"/>
        </w:rPr>
        <w:t>Дмитриевский филиал МОБУ «Новоалександровская СОШ» руководитель Горбачева Анна Сергеевна.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привлечения внимания общественности к проблеме незаконного потребления наркотических средств, психотропных веществ и формирования в обществе негативного отношения к их незаконному потреблению, обучающиеся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10 ОО приняли участие в региональном этапе Всероссийского конкурса социальной рекламы антинаркотической направленности и пропаганды здорового образа жизни «Спасаем жизнь вместе»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1C4ECA" w:rsidRDefault="001C4ECA" w:rsidP="00C153B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Региональная акция «История военной службы моих родственников», посвященной Году защитника Отечества в честь Героев и участников СВО, их памяти о подвигах.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олее 50 работ было отправлено в адрес регионального отделения. </w:t>
      </w:r>
    </w:p>
    <w:p w:rsidR="001C4ECA" w:rsidRDefault="001C4ECA" w:rsidP="00C153B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Работающая молодежь МОБУ «Преображенская СОШ» - Павлова Олеся. </w:t>
      </w:r>
    </w:p>
    <w:p w:rsidR="001C4ECA" w:rsidRDefault="001C4ECA" w:rsidP="00C153B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средней возрастной группы (11-14 лет) МОБУ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Анна.  Поздравляем победителей! 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Областной смотр-конкурс «Лучший казачий кадетский класс Оренбургской области» (включает номинацию «Лучший руководитель казачьего кадетского класса») и «Лучший казак-кадет Оренбургской области».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Смотры-конкурсы предоставили возможность педагогам осветить свою работу, поделиться опытом развития и функционирования казачьих кадетских классов, а юным казачатам — заявить о своих лидерских качествах, социальной и гражданской активности, достижениях и победах.</w:t>
      </w:r>
    </w:p>
    <w:p w:rsidR="001C4ECA" w:rsidRDefault="001C4ECA" w:rsidP="00C15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Второе место в номинации 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вание «Лучший руководитель казачьего класса»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Фильчакова Елена МОБУ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Подколкинская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СОШ».</w:t>
      </w:r>
    </w:p>
    <w:p w:rsidR="001C4ECA" w:rsidRDefault="001C4ECA" w:rsidP="00C15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Диплом участника в номинации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звание «Лучший казак-кадет Оренбургской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Жирнова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МОБУ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Верхневязовская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26 марта по 1 апреля 2025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базе СОЛКД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Самородово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 проведён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областной этап Всероссийской военно-спортивной игры «Казачий сполох» и Всероссийской спартакиады допризывной казачьей молодежи, посвященный памяти оренбургского казака, Героя Советского Союза Тимофея Петровича Курочкина. Победители в образовательной программе «Казачий пресс-цент» (рук-ль Фильчакова Е.А.), 3 место в военно-исторической викторине «Ратные подвиги казаков». Руководителю команды вручили благодарность за большой вклад в развитие системы патриотического воспитания подрастающего поколения на основе казачьих традиций и подготовку команд для участия в областном этапе «Казачий Сполох-2025»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</w:pP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  <w:lastRenderedPageBreak/>
        <w:t xml:space="preserve">Областной конкурс видеороликов «Эхо Победы». </w:t>
      </w:r>
      <w:r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  Особую душевность и популярность приобрела номинация «Свой герой», что свидетельствует о том, как трепетно и бережно юные </w:t>
      </w:r>
      <w:proofErr w:type="spellStart"/>
      <w:r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оренбуржцы</w:t>
      </w:r>
      <w:proofErr w:type="spellEnd"/>
      <w:r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 хранят память о своих героях, передавая ее из поколения в поколение.  Третье место Сафарова Варвара, МАОУ «Боровая средняя общеобразовательная школа».  </w:t>
      </w:r>
    </w:p>
    <w:p w:rsidR="001C4ECA" w:rsidRDefault="001C4ECA" w:rsidP="00C153BB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Областной конкурс «Юные патриоты России-2025», посвящённого 80-летию Победы в Великой Отечественной войне. </w:t>
      </w:r>
    </w:p>
    <w:p w:rsidR="001C4ECA" w:rsidRDefault="001C4ECA" w:rsidP="00C153BB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степени: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«Вечная слава героям!» Медведева Елизавета - МОБУ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Староалександровская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ООШ» </w:t>
      </w:r>
    </w:p>
    <w:p w:rsidR="001C4ECA" w:rsidRDefault="001C4ECA" w:rsidP="00C153BB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степени:</w:t>
      </w:r>
    </w:p>
    <w:p w:rsidR="001C4ECA" w:rsidRDefault="001C4ECA" w:rsidP="00C153BB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«Читаем о войне»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Софарова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Варвара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-</w:t>
      </w:r>
      <w:proofErr w:type="gram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МОАУ «Боровая СОШ»</w:t>
      </w:r>
    </w:p>
    <w:p w:rsidR="001C4ECA" w:rsidRDefault="001C4ECA" w:rsidP="00C153B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-«Летела с фронта похоронка»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Смагина Анастасия, </w:t>
      </w:r>
      <w:r>
        <w:rPr>
          <w:rFonts w:ascii="Times New Roman" w:hAnsi="Times New Roman" w:cs="Times New Roman"/>
          <w:sz w:val="28"/>
          <w:szCs w:val="28"/>
        </w:rPr>
        <w:t xml:space="preserve">«Война»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(Поминов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Михаил)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МОБУ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Староалександровская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</w:p>
    <w:p w:rsidR="001C4ECA" w:rsidRDefault="001C4ECA" w:rsidP="00C153B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Диплом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степени: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ECA" w:rsidRDefault="001C4ECA" w:rsidP="00C153B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«До свидания, мальчики»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Лямзина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Варвара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4ECA" w:rsidRDefault="001C4ECA" w:rsidP="00C153B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-«Пока память жива»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Винокурова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Ксения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1C4ECA" w:rsidRDefault="001C4ECA" w:rsidP="00C153B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-«За рекой на пригорке дуб могучий стоит»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Климова Алёна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C4ECA" w:rsidRDefault="001C4ECA" w:rsidP="00C153B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«Жди меня»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Климова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Староалександровская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</w:p>
    <w:p w:rsidR="001C4ECA" w:rsidRDefault="001C4ECA" w:rsidP="00C153BB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Дипломы ПООЩРИТЕЛЬНЫЕ</w:t>
      </w:r>
    </w:p>
    <w:p w:rsidR="001C4ECA" w:rsidRDefault="001C4ECA" w:rsidP="00C153B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«Утро Победы» Саленко Каролина МОБУ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Староалександровская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ООШ»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«Телесюжет»</w:t>
      </w:r>
    </w:p>
    <w:p w:rsidR="001C4ECA" w:rsidRDefault="001C4ECA" w:rsidP="00C153BB">
      <w:pPr>
        <w:pStyle w:val="aa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Диплом </w:t>
      </w: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II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степени: </w:t>
      </w:r>
      <w:r>
        <w:rPr>
          <w:rFonts w:ascii="Times New Roman" w:eastAsiaTheme="minorHAnsi" w:hAnsi="Times New Roman" w:cs="Times New Roman"/>
          <w:spacing w:val="-3"/>
          <w:sz w:val="28"/>
          <w:szCs w:val="28"/>
          <w:lang w:eastAsia="en-US"/>
        </w:rPr>
        <w:t xml:space="preserve">«Я - патриот» - </w:t>
      </w:r>
      <w:r>
        <w:rPr>
          <w:rFonts w:ascii="Times New Roman" w:eastAsiaTheme="minorHAnsi" w:hAnsi="Times New Roman" w:cs="Times New Roman"/>
          <w:color w:val="1A1A1A"/>
          <w:sz w:val="28"/>
          <w:szCs w:val="28"/>
          <w:shd w:val="clear" w:color="auto" w:fill="FFFFFF"/>
          <w:lang w:eastAsia="en-US"/>
        </w:rPr>
        <w:t>Юнармейский отряд «Сокол» МОБУ «</w:t>
      </w:r>
      <w:proofErr w:type="gramStart"/>
      <w:r>
        <w:rPr>
          <w:rFonts w:ascii="Times New Roman" w:eastAsiaTheme="minorHAnsi" w:hAnsi="Times New Roman" w:cs="Times New Roman"/>
          <w:color w:val="1A1A1A"/>
          <w:sz w:val="28"/>
          <w:szCs w:val="28"/>
          <w:shd w:val="clear" w:color="auto" w:fill="FFFFFF"/>
          <w:lang w:eastAsia="en-US"/>
        </w:rPr>
        <w:t>Преображенская  СОШ</w:t>
      </w:r>
      <w:proofErr w:type="gramEnd"/>
      <w:r>
        <w:rPr>
          <w:rFonts w:ascii="Times New Roman" w:eastAsiaTheme="minorHAnsi" w:hAnsi="Times New Roman" w:cs="Times New Roman"/>
          <w:color w:val="1A1A1A"/>
          <w:sz w:val="28"/>
          <w:szCs w:val="28"/>
          <w:shd w:val="clear" w:color="auto" w:fill="FFFFFF"/>
          <w:lang w:eastAsia="en-US"/>
        </w:rPr>
        <w:t>»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Уроки Мужества, митинг, мероприятия,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акции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 ноября в России отмечается праздник - День народного единства. Этот день занимает особое место среди государственных праздников современной России. День народного единства - это праздник, который дети должны знать с раннего возраста. Современный День народного единства — праздник, который призывает людей не только вспомнить важнейшие исторические события, но и напомнить гражданам многонациональной страны важность сплочения. Ведь только вместе, двигаясь в одном направлении, можно справиться с трудностями и преодолеть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препятствия, а особенно в наше время.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С целью формирования у детей представлений об истории России, ее героическом прошлом, а также с целью расширения представлений детей о народах населяющих Россию, в школах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были проведены мероприятия, посвящённое Дню народного единства». Формы организации мероприятий были самыми разнообразными: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Районная акция «Из уст в уста»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-Районная акция «Поем вместе»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Акция "Пишу тебе, Герой!"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Акция "Единство разных"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Книжная выставка "В единстве наша сила".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ходе проведенных мероприятий обучающиеся познакомились с историей возникновения праздника, подвигами наших предков во имя независимости Родины.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Юнармейцы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присоединились к акции «Письмо солдату»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выразили поддержку военнослужащим, написав письма со словами благодарности за добросовестную службу, защиту рубежей нашей Родины, стойкость и мужество, а также поздравили с наступающим праздником Днем героя Отечества.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декабря - День неизвестного солдата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декабря 2024 года юнармейцы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района, в преддверии этой памятной даты приняли участие в районном митинге. В школах прошли патриотические акции и мероприятия, посвящённые памятной дате - День неизвестного солдата.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целью активизации работы по патриотическому воспитанию обучающихся, в период с 25 января по 25 февраля 2025 года, на территории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проходил месячник оборонно-массовой и спортивной работы. В рамках месячника запланированы и проведены мероприятия, ориентированные на формирование гражданского самосознания обучающихся, на получение знаний об истории своего Отечества, края, воспитания подрастающего поколения в духе патриотизма и любви к Родине на примере подвигов и мужества героев Великой Отечественной войны, воинов вооруженных сил РФ. Мероприятия в рамках месячника по оборонно-массовой и спортивной работы осуществлялись по следующим направлениям: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спортивные мероприятия; творческие конкурсы; внеклассные и общешкольные мероприятия; волонтёрское движение; краеведческая работа, районные конкурсы и соревнования, районные и областные акции. На протяжении месячника все образовательные организации активно размещали на сайтах школ информацию о проводимых мероприятий.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Прошедший месячник способствовал формированию патриотизма и активной гражданской позиции обучающихся, сплочению классных коллективов, помог выявить лидерские качества ребят. Главная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Отечество, любить родину, стать подлинными ее патриотами.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14 февраля 2025 года состоялся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районный митинг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посвященный Дню памяти воинов-интернационалистов.  Юнармейцы приняли участие в митинге ко Дню воина-интернационалиста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селе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Сухоречка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преддверии памятной даты юнармейцы отряда «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Юнармия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воспитанники военно-патриотического клуба «Защитники Отечества» приняли участие в районном митинге, посвящённом Дню воина-интернационалиста и 35-годовщине вывода ограниченного контингента советских войск из Афганистана. Ребята стали участниками митинга совместно с представителями администрации района, ветеранами боевых действий, жителей села. Во время мероприятия была объявлена минута молчания – собравшиеся почтили память погибших защитников Отечества. К памятнику возложили венок и цветы. В общеобразовательных организациях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в течение недели проходят патриотические акции памяти, церемонии торжественного возложения цветов к мемориалам, встречи с ветеранами боевых действий, Уроки мужества, школьные музейные уроки, посвященные этому дню. Юнармейцы и воспитанники военно-патриотических клубов организовали почетные караулы, приняли участие в благоустройстве памятников и обелисков, поздравили воинов-интернационалистов с праздником и пожелали им здоровья, процветания и чистого неба над головой. Данные мероприятия призваны почтить подвиг погибших соотечественников во время войны в Афганистане.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сохранения исторической преемственности поколений, воспитания бережного отношения к историческому прошлому и настоящему России, формирования духовно-нравственных и гражданско-патриотических качеств подрастающего поколения с 3 по 9 мая 2025 г. в общеобразовательных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   проведены мероприятия ко Дню Победы: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1.Георгиевская ленточка —символ памяти и благодарности победителям в Великой Отечественной войне. Активисты школы совместно с волонтерами дали старт акции «Георгиевская ленточка». Ребята вместе с советником по воспитанию прикрепляли Георгиевские ленточки, рассказывали о её значении, объяснили, почему она стала символом Победы и что обозначают цвета на ленточке: это цвета победы, цвета мужества и героизма, символ памяти и уважения к ветеранам. Её носят у сердца в знак уважения к подвигу победителей в Великой Отечественной войне. Главная цель акции — дать возможность каждому человеку оказать дань уважения к ветеранам войны, почтить память павших и продемонстрировать гордость за героическое прошлое и настоящее нашей Родины.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Вальс Победы-2025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Приняли участие в акции «Вальс Победы», посвященной 80-й годовщине Великой Победы.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 открыл парад школьных военно-патриотических клубов и юнармейских отрядов. Под развивающийся флаг Российской Федерации, Знамя Победы 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Юнармии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чеканя каждый шаг, прошли будущие защитники Отечества.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Танцевальные пары закружились в праздничном вальсе, как когда-то 9 мая в далёком 1945-м те, кто принес долгожданную Победу и Весну в города Европы. Этот танец является символом единства поколений, вечной памяти о подвиге советских солдат. И нынешние школьники, присоединяясь к акции, выражают тем самым глубокую благодарность всем, кто имеет отношение к Великой Победе. Поддержать танцующих пришли родители, педагоги, представители общественных организаций и многие другие. Таким образом, сегодняшняя акция создала особенное праздничное настроение и стала замечательным стартом череды мероприятий, посвященных Дню Великой Победы.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АКЦИЯ "Окна Победы" - это традиционная акция, которая проходит в преддверии празднования дня Победы. Ежегодно в канун 9 мая множество окон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всей нашей необъятной стране встречают День Победы украшенными символикой праздника. Яркие флаги и георгиевские ленты, ордена и медали, гвоздики и букеты сирени, журавлиный клин и голуби, символизирующие мир, создают праздничное настроение, вызывают радость и грусть, вселяют уверенность в будущие победы нашей армии.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Обучающиеся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присоединилась к акции «Окна Победы», совместно с классными руководителями, советниками украсили окна тематическими трафаретами и символами Великой Победы. Своим участием в акции мы отдаем дань памяти и подвигу героям Великой Отечественной войны.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 Мужества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преддверии празднования 80-ой годовщины Победы в общеобразовательных организациях прошли Уроки Мужества с приглашением участников СВО.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Участие в областной акции «Храним в сердцах Великую Победу»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нашей стране много праздников, но самый великий — только один. Это 9 мая — День Победы в Великой Отечественной войне. День Победы остаётся светлым, дорогим и любимым праздником.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Обучающиеся школ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читали поэтические и прозаические произведения, посвященные Великой Отечественной войне и подвигу героев, спасших мир от фашизма. Также школы организовали выставки рисунков «Храним в Сердцах Великую Победу”, ребята в своих творческих произведениях показали свое видение великого праздника – Дня Победы.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преддверии Дня России приняли участие: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1.Юнармейцы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поздравляют воинов, ведущих боевые действия в зоне СВО, с Днём России.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России — национальный праздник, который символизирует мощь и единство нашей страны. Этот день напоминает нам о том, что мы должны сохранять и укреплять нашу Родину, любить её и защищать. От всех нас, от наших общих усилий, интеллектуальных и творческих достижений зависят настоящее и будущее. От всей души благодарим вас за вашу преданность, отвагу и готовность защищать нашу страну в любых условиях. Вы профессионалы своего дела, вы сильные духом и телом. Мы живем в России, мы граждане России. 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2.Акция «Символы России»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Ленточка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Триколора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символ великой страны. В преддверии праздника России обучающиеся, педагоги, члены волонтерских отрядов приняли участие в акции «Символы России». Ребята и педагоги со словами поздравления вручали символические ленточки.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Акция «Окна России»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Обучающиеся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Бузулукского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в преддверии Дня России, активно принимают участие в акции «Окна России». Оформляют окна школ с использованием картинок, посвященных празднованию Дня России. 12 июня в нашей стране отмечается День России, который очень важен для каждого. Это праздник единства России и его отмечают по всей стране.</w:t>
      </w:r>
    </w:p>
    <w:p w:rsidR="00B4433E" w:rsidRDefault="00B4433E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Акция «Твой Герой»</w:t>
      </w:r>
      <w:r w:rsidRPr="00B4433E">
        <w:rPr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Fonts w:ascii="Segoe UI" w:hAnsi="Segoe UI" w:cs="Segoe UI"/>
          <w:color w:val="0F1115"/>
          <w:shd w:val="clear" w:color="auto" w:fill="FFFFFF"/>
        </w:rPr>
        <w:t>в течении года п</w:t>
      </w:r>
      <w:r>
        <w:rPr>
          <w:rFonts w:ascii="Segoe UI" w:hAnsi="Segoe UI" w:cs="Segoe UI"/>
          <w:color w:val="0F1115"/>
          <w:shd w:val="clear" w:color="auto" w:fill="FFFFFF"/>
        </w:rPr>
        <w:t>роводятся «Уроки мужества» с участием ветеранов и участников СВО</w:t>
      </w:r>
      <w:r>
        <w:rPr>
          <w:rFonts w:ascii="Segoe UI" w:hAnsi="Segoe UI" w:cs="Segoe UI"/>
          <w:color w:val="0F1115"/>
          <w:shd w:val="clear" w:color="auto" w:fill="FFFFFF"/>
        </w:rPr>
        <w:t xml:space="preserve">. 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мемориалов и захоронений погибших в годы ВОВ и в ходе спецоперации (генеральная уборка, благоустройство, мелкий ремонт, покраска и т.д.) силами юнармейцев, волонтеров школ. Возложение цветов к мемориалам, местам захоронений, Вечному огню.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приняли участие во Всероссийской акции «Сад памяти».   Цель: высадить деревья в память о погибших в годы Великой Отечественной войны. Каждое дерево- символ памяти и благодарности мирных поколений. На пришкольных территориях ребята посадили саженцы деревьев. Деревья всегда считались символом продолжения жизни на Земле.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«Сад памяти» - это не просто акция. Это начало новой традиции, которая призвана сохранить подвиг предков, историю страны и историю каждой семьи.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целях воспитания у учащихся социальной активности и инициативности, уважения к законам государства, готовности выполнять и защищать их в школе ежегодно проводится неделя правовых знаний. В рамках недели в классных коллективах проведены мероприятия по изучению Конвенции ООН о правах ребенка, Декларации прав ребенка, Конституции РФ, государственных символов. Проведена декада правых знаний, Дню Конституции (олимпиада по правовым знаниям, «День прав человека» (1-4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.), конкурс «Права, обязанность, ответственность» (5-6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.),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«День конституции» (10-11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.), турнир знатоков права, игра «Правовой лабиринт», устный журнал «Основной закон страны», конкурс «Гражданином быть обязан», конкурс «Мои права и обязанности».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Мероприятия были организованы в различных формах. На классных часах и курсах внеурочной деятельности «История моей семьи» дети изучают семейные традиции, готовили проекты «Мои родственники в годы войны».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течении года школы взаимодействовали с различными ведомствами и службами, полиции и прокуратуры, адвокатуры. Вопросы правового воспитания рассматривались – на уроках, классных часах, родительских собраниях, приглашался старший инспектор ПДН, работники прокуратуры. 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Учащиеся грамотно разбираются в правовых основах современности, находят пути преодоления трудностей социальных противоречий. Участвуя в различных акциях, конкурсах, учащиеся демонстрируют компетентность общественных отношений.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формирования представления учащихся о героизме как о многогранном понятии;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редоставления возможность понимания того, что поступкам, продолжающим славное прошлое Родины, есть место и в современности, в школе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проходит ряд мероприятий, направленных на поддержку и увековечивание памяти военнослужащих,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проявивших героизм.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100% (26) общеобразовательных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Бузулукского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созданы отряды движения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Всероссийское детско-юношеское военно-патриотическое общественное движение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стало неотъемлемой частью системы военно-патриотического воспитания молодежи. В настоящий момент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действует 29 юнармейских отрядов, которые объединяют 6860 юнармейца. Юнармейские отряды в течении учебного года активно принимают участие в патриотическом проекте «Верни Герою имя», который направлен на поиск, установление и увековечение имен погибших защитников Отечества, а также на поиск воинских захоронений, обелисков, памятных досок и мемориалов, установление над ними шефства, несение Вахты Памяти. </w:t>
      </w:r>
    </w:p>
    <w:p w:rsidR="001C4ECA" w:rsidRDefault="001C4ECA" w:rsidP="00C153BB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2018 году п</w:t>
      </w:r>
      <w:r>
        <w:rPr>
          <w:sz w:val="28"/>
          <w:szCs w:val="28"/>
        </w:rPr>
        <w:t>артия «Единая Россия»</w:t>
      </w:r>
      <w:r>
        <w:rPr>
          <w:rStyle w:val="a8"/>
          <w:sz w:val="28"/>
          <w:szCs w:val="28"/>
        </w:rPr>
        <w:t xml:space="preserve"> запустила </w:t>
      </w:r>
      <w:r>
        <w:rPr>
          <w:sz w:val="28"/>
          <w:szCs w:val="28"/>
        </w:rPr>
        <w:t>патриотический проект «Парта Героя». Данный проект даёт возможность детям узнать больше о подвигах соотечественников. Ученики школы собирают и изучают информацию о героях, в том числ</w:t>
      </w:r>
      <w:r>
        <w:rPr>
          <w:sz w:val="28"/>
          <w:szCs w:val="28"/>
        </w:rPr>
        <w:t>е, которые учились в школе. В 27</w:t>
      </w:r>
      <w:r>
        <w:rPr>
          <w:sz w:val="28"/>
          <w:szCs w:val="28"/>
        </w:rPr>
        <w:t xml:space="preserve"> общеобразовательных организациях в </w:t>
      </w:r>
      <w:r>
        <w:rPr>
          <w:sz w:val="28"/>
          <w:szCs w:val="28"/>
        </w:rPr>
        <w:lastRenderedPageBreak/>
        <w:t xml:space="preserve">торжественной обстановке открыты </w:t>
      </w:r>
      <w:r w:rsidR="0022155D">
        <w:rPr>
          <w:sz w:val="28"/>
          <w:szCs w:val="28"/>
        </w:rPr>
        <w:t xml:space="preserve">32 </w:t>
      </w:r>
      <w:r>
        <w:rPr>
          <w:sz w:val="28"/>
          <w:szCs w:val="28"/>
        </w:rPr>
        <w:t>парты Героев. Парты открыты</w:t>
      </w:r>
      <w:r>
        <w:rPr>
          <w:sz w:val="28"/>
          <w:szCs w:val="28"/>
          <w:shd w:val="clear" w:color="auto" w:fill="FFFFFF"/>
        </w:rPr>
        <w:t xml:space="preserve">    землякам совершивших доблестные поступки и проявивших личное мужество как на фронтах </w:t>
      </w:r>
      <w:r>
        <w:rPr>
          <w:b/>
          <w:bCs/>
          <w:sz w:val="28"/>
          <w:szCs w:val="28"/>
          <w:shd w:val="clear" w:color="auto" w:fill="FFFFFF"/>
        </w:rPr>
        <w:t>Великой</w:t>
      </w:r>
      <w:r>
        <w:rPr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</w:rPr>
        <w:t>Отечественной</w:t>
      </w:r>
      <w:r>
        <w:rPr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</w:rPr>
        <w:t>войны</w:t>
      </w:r>
      <w:r>
        <w:rPr>
          <w:sz w:val="28"/>
          <w:szCs w:val="28"/>
          <w:shd w:val="clear" w:color="auto" w:fill="FFFFFF"/>
        </w:rPr>
        <w:t>, так и в современных вооруженных конфликтах, в зоне спецоперации. </w:t>
      </w:r>
      <w:r>
        <w:rPr>
          <w:sz w:val="28"/>
          <w:szCs w:val="28"/>
        </w:rPr>
        <w:t xml:space="preserve"> 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период учебного года для 1-11 классов проводятся классные часы, уроки мужества.  В память о героях в фойе школ оформлены стенды с описание подвига каждого военнослужащего. Обучающиеся 5, 8, 9, 10 классов активно принимают участие в проекте «Вахта памяти».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МОБУ «Новоалександровская СОШ» в течении года прошли целый ряд мероприятий (бывшему выпускнику школы), направленных на поддержку и увековечивание памяти военнослужащего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Гооге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Эдуарда Рудольфовича (25.04.1999-27.09.2022) принявшего участие в специальной военной операции: классный час, спортивные соревнования, митинг.  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фасадах школ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Бузулукского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размещены мемориальные доски воинам, погибшим в ходе ВОВ, СВО, а также в локальных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войнах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течении учебного года создан единый банк данных об объединениях военно-патриотической и гражданско-патриотической направленности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Бузулукского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района. В целом запланированные мероприятия, конкурсы, фестивали в части патриотического воспитания выполнены. Итоги проведенных мероприятий свидетельствуют о том, что в районе прогрессирует процесс становления системы патриотического воспитания, вопросы организации патриотического воспитания приняли системный характер, стали нормой в повседневной деятельности образовательных учреждений.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 педагогами: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В период с ноябр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>по декабря 2025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года руководители ВПК и юнармейских отрядов прошли курсы повышения квалификации в ГАУО «Региональное агентство молодежных программ и проектов» по дополнительной профессиональной программе «Современные подходы и технологии в системе организации патриотического воспитания учащихся образовательных организаций»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объеме 37 часов. (12 человек)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Заключение: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Анализ работы за показал, что в целом методическая деятельность была продуктивной и эффективной.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целях повышения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патриотического, гражданского и нравственного воспитания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подрастающего поколения в течение следующего учебного года следует: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Продолжить реализацию программ, направленных на формирование у молодежи чувства гражданственности и ответственности за судьбу страны.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Включить в учебные планы мероприятия, которые способствуют уважению к государственной символике и истории России.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Организовать дополнительные мероприятия, такие как конкурсы, слеты, акции, которые будут способствовать активному вовлечению молодежи.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Поддерживать инициативы, направленные на популяризацию патриотических ценностей через творчество и общественные проекты.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>Анализ состояния проводимой работы: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Проводить регулярные оценки эффективности реализуемых программ и мероприятий.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   • Активно привлекать родителей и представителей общественности к участию в воспитательных мероприятиях.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Создавать условия для совместной работы на благо формирования патриотического сознания у детей.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color w:val="1A1A1A"/>
          <w:sz w:val="28"/>
          <w:szCs w:val="28"/>
          <w:lang w:eastAsia="ru-RU"/>
        </w:rPr>
        <w:t xml:space="preserve">   • Исследовать и внедрять новые методы и технологии в воспитательный процесс, включая цифровые платформы и социальные сети для распространения патриотических идей.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состояния проводимой работы позволяет сделать вывод, что основные теоретические подходы к организации нравственно-патриотического воспитания подрастающего поколения соответствует современным требованиям.</w:t>
      </w:r>
    </w:p>
    <w:p w:rsidR="001C4ECA" w:rsidRDefault="001C4ECA" w:rsidP="00C153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br/>
      </w:r>
      <w:bookmarkStart w:id="0" w:name="_GoBack"/>
      <w:bookmarkEnd w:id="0"/>
    </w:p>
    <w:p w:rsidR="001C4ECA" w:rsidRDefault="001C4ECA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ECA" w:rsidRDefault="001C4ECA" w:rsidP="00C153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4ECA" w:rsidRPr="00D02564" w:rsidRDefault="001C4ECA" w:rsidP="00C153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58A3" w:rsidRPr="001B1665" w:rsidRDefault="00B558A3" w:rsidP="00C15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58A3" w:rsidRPr="001B1665" w:rsidSect="00440129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B17"/>
    <w:multiLevelType w:val="hybridMultilevel"/>
    <w:tmpl w:val="3544E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C768F"/>
    <w:multiLevelType w:val="hybridMultilevel"/>
    <w:tmpl w:val="E506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84BA7"/>
    <w:multiLevelType w:val="hybridMultilevel"/>
    <w:tmpl w:val="F2822896"/>
    <w:lvl w:ilvl="0" w:tplc="FA32F87A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10950"/>
    <w:multiLevelType w:val="hybridMultilevel"/>
    <w:tmpl w:val="FB72F1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E4E3D"/>
    <w:multiLevelType w:val="hybridMultilevel"/>
    <w:tmpl w:val="1B9696B2"/>
    <w:lvl w:ilvl="0" w:tplc="165076CE">
      <w:start w:val="1"/>
      <w:numFmt w:val="decimal"/>
      <w:lvlText w:val="%1."/>
      <w:lvlJc w:val="left"/>
      <w:pPr>
        <w:ind w:left="720" w:hanging="360"/>
      </w:pPr>
      <w:rPr>
        <w:rFonts w:hint="default"/>
        <w:color w:val="30394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6D"/>
    <w:rsid w:val="00013BE9"/>
    <w:rsid w:val="00025C83"/>
    <w:rsid w:val="00036087"/>
    <w:rsid w:val="000509F9"/>
    <w:rsid w:val="000875DE"/>
    <w:rsid w:val="000A3558"/>
    <w:rsid w:val="001136C0"/>
    <w:rsid w:val="00161278"/>
    <w:rsid w:val="00170EBA"/>
    <w:rsid w:val="00180CDF"/>
    <w:rsid w:val="001957DE"/>
    <w:rsid w:val="001B1665"/>
    <w:rsid w:val="001C4CC5"/>
    <w:rsid w:val="001C4ECA"/>
    <w:rsid w:val="00202728"/>
    <w:rsid w:val="00212B6C"/>
    <w:rsid w:val="0022155D"/>
    <w:rsid w:val="00221607"/>
    <w:rsid w:val="00230355"/>
    <w:rsid w:val="00257BAC"/>
    <w:rsid w:val="002661C0"/>
    <w:rsid w:val="002A41E4"/>
    <w:rsid w:val="002B22BF"/>
    <w:rsid w:val="002C2C5C"/>
    <w:rsid w:val="002C5DD6"/>
    <w:rsid w:val="002C725E"/>
    <w:rsid w:val="002D6921"/>
    <w:rsid w:val="00303294"/>
    <w:rsid w:val="00303C59"/>
    <w:rsid w:val="00314D58"/>
    <w:rsid w:val="00337D87"/>
    <w:rsid w:val="003B0106"/>
    <w:rsid w:val="003B1FBA"/>
    <w:rsid w:val="003F2C01"/>
    <w:rsid w:val="0040538D"/>
    <w:rsid w:val="00412022"/>
    <w:rsid w:val="00440129"/>
    <w:rsid w:val="00446271"/>
    <w:rsid w:val="00480953"/>
    <w:rsid w:val="004E48E8"/>
    <w:rsid w:val="0051096B"/>
    <w:rsid w:val="005259DF"/>
    <w:rsid w:val="00527638"/>
    <w:rsid w:val="005719D4"/>
    <w:rsid w:val="006054E3"/>
    <w:rsid w:val="00621F32"/>
    <w:rsid w:val="006D6131"/>
    <w:rsid w:val="006E6B8C"/>
    <w:rsid w:val="007047EA"/>
    <w:rsid w:val="00777649"/>
    <w:rsid w:val="00796809"/>
    <w:rsid w:val="00796B85"/>
    <w:rsid w:val="007C0659"/>
    <w:rsid w:val="00840388"/>
    <w:rsid w:val="0086257A"/>
    <w:rsid w:val="008A0848"/>
    <w:rsid w:val="008D6909"/>
    <w:rsid w:val="008F44EA"/>
    <w:rsid w:val="009A2118"/>
    <w:rsid w:val="009A4BD1"/>
    <w:rsid w:val="009C16B6"/>
    <w:rsid w:val="009E1773"/>
    <w:rsid w:val="00A4321B"/>
    <w:rsid w:val="00A463BB"/>
    <w:rsid w:val="00A7553C"/>
    <w:rsid w:val="00A94907"/>
    <w:rsid w:val="00A95CB7"/>
    <w:rsid w:val="00AA4D0A"/>
    <w:rsid w:val="00AB1C57"/>
    <w:rsid w:val="00AD17B9"/>
    <w:rsid w:val="00AE42D2"/>
    <w:rsid w:val="00B15C3E"/>
    <w:rsid w:val="00B32006"/>
    <w:rsid w:val="00B4433E"/>
    <w:rsid w:val="00B512CB"/>
    <w:rsid w:val="00B52C0B"/>
    <w:rsid w:val="00B558A3"/>
    <w:rsid w:val="00B76E28"/>
    <w:rsid w:val="00C153BB"/>
    <w:rsid w:val="00C31EEF"/>
    <w:rsid w:val="00C57141"/>
    <w:rsid w:val="00C816D2"/>
    <w:rsid w:val="00C96AEF"/>
    <w:rsid w:val="00CA13D9"/>
    <w:rsid w:val="00CC1987"/>
    <w:rsid w:val="00D02564"/>
    <w:rsid w:val="00D35203"/>
    <w:rsid w:val="00D57A7D"/>
    <w:rsid w:val="00D658E5"/>
    <w:rsid w:val="00D8791B"/>
    <w:rsid w:val="00D97A91"/>
    <w:rsid w:val="00DD1610"/>
    <w:rsid w:val="00E505F1"/>
    <w:rsid w:val="00E73F14"/>
    <w:rsid w:val="00E91DFC"/>
    <w:rsid w:val="00E962B9"/>
    <w:rsid w:val="00EB5295"/>
    <w:rsid w:val="00ED4B6D"/>
    <w:rsid w:val="00F426E5"/>
    <w:rsid w:val="00F97ED6"/>
    <w:rsid w:val="00FA1A54"/>
    <w:rsid w:val="00FB0AB9"/>
    <w:rsid w:val="00FD64D6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7180"/>
  <w15:chartTrackingRefBased/>
  <w15:docId w15:val="{8CF54A86-B11D-4F06-9DBF-60A3695C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6B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2"/>
    <w:locked/>
    <w:rsid w:val="00E91D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E91DFC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basedOn w:val="a4"/>
    <w:rsid w:val="00E91DF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FB0AB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B0AB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styleId="a7">
    <w:name w:val="Subtle Emphasis"/>
    <w:basedOn w:val="a0"/>
    <w:uiPriority w:val="19"/>
    <w:qFormat/>
    <w:rsid w:val="000509F9"/>
    <w:rPr>
      <w:i/>
      <w:iCs/>
      <w:color w:val="808080" w:themeColor="text1" w:themeTint="7F"/>
    </w:rPr>
  </w:style>
  <w:style w:type="character" w:customStyle="1" w:styleId="10">
    <w:name w:val="Основной текст Знак1"/>
    <w:basedOn w:val="a0"/>
    <w:uiPriority w:val="99"/>
    <w:locked/>
    <w:rsid w:val="00AB1C57"/>
    <w:rPr>
      <w:rFonts w:ascii="Sylfaen" w:hAnsi="Sylfaen" w:cs="Sylfaen"/>
      <w:u w:val="none"/>
    </w:rPr>
  </w:style>
  <w:style w:type="character" w:styleId="a8">
    <w:name w:val="Strong"/>
    <w:basedOn w:val="a0"/>
    <w:uiPriority w:val="22"/>
    <w:qFormat/>
    <w:rsid w:val="002C5DD6"/>
    <w:rPr>
      <w:rFonts w:cs="Times New Roman"/>
      <w:b/>
      <w:bCs/>
    </w:rPr>
  </w:style>
  <w:style w:type="paragraph" w:styleId="a9">
    <w:name w:val="Normal (Web)"/>
    <w:basedOn w:val="a"/>
    <w:uiPriority w:val="99"/>
    <w:unhideWhenUsed/>
    <w:rsid w:val="0051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44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2A41E4"/>
    <w:pPr>
      <w:spacing w:after="120" w:line="276" w:lineRule="auto"/>
    </w:pPr>
    <w:rPr>
      <w:rFonts w:eastAsiaTheme="minorEastAsia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A41E4"/>
    <w:rPr>
      <w:rFonts w:eastAsiaTheme="minorEastAsia"/>
      <w:lang w:eastAsia="ru-RU"/>
    </w:rPr>
  </w:style>
  <w:style w:type="paragraph" w:customStyle="1" w:styleId="richfactdown-paragraph">
    <w:name w:val="richfactdown-paragraph"/>
    <w:basedOn w:val="a"/>
    <w:rsid w:val="001C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15</Pages>
  <Words>3939</Words>
  <Characters>22455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86</cp:revision>
  <dcterms:created xsi:type="dcterms:W3CDTF">2021-07-16T04:15:00Z</dcterms:created>
  <dcterms:modified xsi:type="dcterms:W3CDTF">2026-02-16T11:24:00Z</dcterms:modified>
</cp:coreProperties>
</file>