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D0" w:rsidRPr="0093790A" w:rsidRDefault="00F43AD0" w:rsidP="009379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</w:rPr>
        <w:t>Итоги XXXIII областного конкурса детского рисунка</w:t>
      </w:r>
    </w:p>
    <w:p w:rsidR="00F43AD0" w:rsidRPr="0093790A" w:rsidRDefault="00F43AD0" w:rsidP="009379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</w:rPr>
        <w:t>«Мастера волшебной кисти»</w:t>
      </w:r>
    </w:p>
    <w:p w:rsidR="00F43AD0" w:rsidRPr="0093790A" w:rsidRDefault="00F43AD0" w:rsidP="00F43AD0">
      <w:pPr>
        <w:rPr>
          <w:rFonts w:ascii="Times New Roman" w:hAnsi="Times New Roman" w:cs="Times New Roman"/>
          <w:sz w:val="24"/>
          <w:szCs w:val="24"/>
        </w:rPr>
      </w:pPr>
    </w:p>
    <w:p w:rsidR="00F43AD0" w:rsidRPr="0093790A" w:rsidRDefault="00F43AD0" w:rsidP="00F43AD0">
      <w:pPr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</w:rPr>
        <w:t xml:space="preserve">В марте 2025 года отделом «Центр «Истоки» государственного автономного учреждения дополнительного образования «Оренбургский областной Дворец творчества детей и молодежи им. В.П. Поляничко» был проведен XXXIII областной конкурс детского рисунка «Мастера волшебной кисти». </w:t>
      </w:r>
      <w:bookmarkStart w:id="0" w:name="_GoBack"/>
      <w:bookmarkEnd w:id="0"/>
      <w:r w:rsidRPr="0093790A">
        <w:rPr>
          <w:rFonts w:ascii="Times New Roman" w:hAnsi="Times New Roman" w:cs="Times New Roman"/>
          <w:sz w:val="24"/>
          <w:szCs w:val="24"/>
        </w:rPr>
        <w:t>Конкурс проводился по теме «Далёкому мужеству память храня…» и приурочен к 80-летию Победы в Великой Отечественной войне.</w:t>
      </w:r>
    </w:p>
    <w:p w:rsidR="00F43AD0" w:rsidRPr="0093790A" w:rsidRDefault="00F43AD0" w:rsidP="00F43AD0">
      <w:pPr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</w:rPr>
        <w:t>Юные художники в своих рисунках отразили своё представление о Великой Победе 1945 года, героях, защищавших Родину, тружениках тыла, о вкладе наших земляков или членов семьи в победу над фашизмом, о событиях Великой Отечественной войны, о празднование Дня Победы и др.</w:t>
      </w:r>
    </w:p>
    <w:p w:rsidR="00F43AD0" w:rsidRPr="0093790A" w:rsidRDefault="00F43AD0" w:rsidP="00F43AD0">
      <w:pPr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</w:rPr>
        <w:t>На областной конкурс поступило более 400 творческих работ от учащихся образовательных организаций дополнительного образования и школ искусств из 28 территорий области</w:t>
      </w:r>
      <w:r w:rsidRPr="0093790A">
        <w:rPr>
          <w:rFonts w:ascii="Times New Roman" w:hAnsi="Times New Roman" w:cs="Times New Roman"/>
          <w:sz w:val="24"/>
          <w:szCs w:val="24"/>
        </w:rPr>
        <w:t>.</w:t>
      </w:r>
    </w:p>
    <w:p w:rsidR="00F43AD0" w:rsidRPr="0093790A" w:rsidRDefault="00F43AD0" w:rsidP="00F43AD0">
      <w:pPr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</w:rPr>
        <w:t xml:space="preserve">Членами жюри отмечено высокое качество детских творческих работ всех возрастных категорий </w:t>
      </w:r>
    </w:p>
    <w:p w:rsidR="00F43AD0" w:rsidRPr="0093790A" w:rsidRDefault="00F43AD0" w:rsidP="00F43AD0">
      <w:pPr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</w:rPr>
        <w:t xml:space="preserve">В результате просмотра конкурсных материалов </w:t>
      </w:r>
      <w:r w:rsidRPr="0093790A">
        <w:rPr>
          <w:rFonts w:ascii="Times New Roman" w:hAnsi="Times New Roman" w:cs="Times New Roman"/>
          <w:sz w:val="24"/>
          <w:szCs w:val="24"/>
        </w:rPr>
        <w:t>обучающиеся Бузулукского района заняли 4 призовых места.</w:t>
      </w:r>
    </w:p>
    <w:p w:rsidR="00F43AD0" w:rsidRPr="0093790A" w:rsidRDefault="00F43AD0" w:rsidP="00F43AD0">
      <w:pPr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3790A">
        <w:rPr>
          <w:rFonts w:ascii="Times New Roman" w:hAnsi="Times New Roman" w:cs="Times New Roman"/>
          <w:sz w:val="24"/>
          <w:szCs w:val="24"/>
        </w:rPr>
        <w:t xml:space="preserve"> место- </w:t>
      </w:r>
      <w:proofErr w:type="spellStart"/>
      <w:r w:rsidRPr="0093790A">
        <w:rPr>
          <w:rFonts w:ascii="Times New Roman" w:hAnsi="Times New Roman" w:cs="Times New Roman"/>
          <w:sz w:val="24"/>
          <w:szCs w:val="24"/>
        </w:rPr>
        <w:t>Шапилов</w:t>
      </w:r>
      <w:proofErr w:type="spellEnd"/>
      <w:r w:rsidRPr="0093790A">
        <w:rPr>
          <w:rFonts w:ascii="Times New Roman" w:hAnsi="Times New Roman" w:cs="Times New Roman"/>
          <w:sz w:val="24"/>
          <w:szCs w:val="24"/>
        </w:rPr>
        <w:t xml:space="preserve"> Алексей</w:t>
      </w:r>
      <w:r w:rsidR="0093790A" w:rsidRPr="0093790A">
        <w:rPr>
          <w:rFonts w:ascii="Times New Roman" w:hAnsi="Times New Roman" w:cs="Times New Roman"/>
          <w:sz w:val="24"/>
          <w:szCs w:val="24"/>
        </w:rPr>
        <w:t>, МОБУ «</w:t>
      </w:r>
      <w:proofErr w:type="spellStart"/>
      <w:r w:rsidR="0093790A" w:rsidRPr="0093790A">
        <w:rPr>
          <w:rFonts w:ascii="Times New Roman" w:hAnsi="Times New Roman" w:cs="Times New Roman"/>
          <w:sz w:val="24"/>
          <w:szCs w:val="24"/>
        </w:rPr>
        <w:t>Подколкинская</w:t>
      </w:r>
      <w:proofErr w:type="spellEnd"/>
      <w:r w:rsidR="0093790A" w:rsidRPr="0093790A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="0093790A" w:rsidRPr="0093790A">
        <w:rPr>
          <w:rFonts w:ascii="Times New Roman" w:hAnsi="Times New Roman" w:cs="Times New Roman"/>
          <w:sz w:val="24"/>
          <w:szCs w:val="24"/>
        </w:rPr>
        <w:t xml:space="preserve">» </w:t>
      </w:r>
      <w:r w:rsidRPr="0093790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3790A">
        <w:rPr>
          <w:rFonts w:ascii="Times New Roman" w:hAnsi="Times New Roman" w:cs="Times New Roman"/>
          <w:sz w:val="24"/>
          <w:szCs w:val="24"/>
        </w:rPr>
        <w:t>рук. Иванова О.А.);</w:t>
      </w:r>
    </w:p>
    <w:p w:rsidR="00F43AD0" w:rsidRPr="0093790A" w:rsidRDefault="00F43AD0" w:rsidP="00F43AD0">
      <w:pPr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3790A"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93790A">
        <w:rPr>
          <w:rFonts w:ascii="Times New Roman" w:hAnsi="Times New Roman" w:cs="Times New Roman"/>
          <w:sz w:val="24"/>
          <w:szCs w:val="24"/>
        </w:rPr>
        <w:t xml:space="preserve"> </w:t>
      </w:r>
      <w:r w:rsidR="0093790A" w:rsidRPr="0093790A">
        <w:rPr>
          <w:rFonts w:ascii="Times New Roman" w:hAnsi="Times New Roman" w:cs="Times New Roman"/>
          <w:sz w:val="24"/>
          <w:szCs w:val="24"/>
        </w:rPr>
        <w:t>–</w:t>
      </w:r>
      <w:r w:rsidRPr="0093790A">
        <w:rPr>
          <w:rFonts w:ascii="Times New Roman" w:hAnsi="Times New Roman" w:cs="Times New Roman"/>
          <w:sz w:val="24"/>
          <w:szCs w:val="24"/>
        </w:rPr>
        <w:t xml:space="preserve"> </w:t>
      </w:r>
      <w:r w:rsidR="0093790A" w:rsidRPr="0093790A">
        <w:rPr>
          <w:rFonts w:ascii="Times New Roman" w:hAnsi="Times New Roman" w:cs="Times New Roman"/>
          <w:sz w:val="24"/>
          <w:szCs w:val="24"/>
        </w:rPr>
        <w:t>Никифорова Наталья, МОБУ «</w:t>
      </w:r>
      <w:proofErr w:type="spellStart"/>
      <w:r w:rsidR="0093790A" w:rsidRPr="0093790A">
        <w:rPr>
          <w:rFonts w:ascii="Times New Roman" w:hAnsi="Times New Roman" w:cs="Times New Roman"/>
          <w:sz w:val="24"/>
          <w:szCs w:val="24"/>
        </w:rPr>
        <w:t>Староалександровская</w:t>
      </w:r>
      <w:proofErr w:type="spellEnd"/>
      <w:r w:rsidR="0093790A" w:rsidRPr="0093790A">
        <w:rPr>
          <w:rFonts w:ascii="Times New Roman" w:hAnsi="Times New Roman" w:cs="Times New Roman"/>
          <w:sz w:val="24"/>
          <w:szCs w:val="24"/>
        </w:rPr>
        <w:t xml:space="preserve"> ООШ» (рук. </w:t>
      </w:r>
      <w:proofErr w:type="spellStart"/>
      <w:r w:rsidR="0093790A" w:rsidRPr="0093790A">
        <w:rPr>
          <w:rFonts w:ascii="Times New Roman" w:hAnsi="Times New Roman" w:cs="Times New Roman"/>
          <w:sz w:val="24"/>
          <w:szCs w:val="24"/>
        </w:rPr>
        <w:t>Шапилова</w:t>
      </w:r>
      <w:proofErr w:type="spellEnd"/>
      <w:r w:rsidR="0093790A" w:rsidRPr="0093790A">
        <w:rPr>
          <w:rFonts w:ascii="Times New Roman" w:hAnsi="Times New Roman" w:cs="Times New Roman"/>
          <w:sz w:val="24"/>
          <w:szCs w:val="24"/>
        </w:rPr>
        <w:t xml:space="preserve"> Ж.В.);</w:t>
      </w:r>
    </w:p>
    <w:p w:rsidR="0093790A" w:rsidRPr="0093790A" w:rsidRDefault="0093790A" w:rsidP="0093790A">
      <w:pPr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3790A"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93790A">
        <w:rPr>
          <w:rFonts w:ascii="Times New Roman" w:hAnsi="Times New Roman" w:cs="Times New Roman"/>
          <w:sz w:val="24"/>
          <w:szCs w:val="24"/>
        </w:rPr>
        <w:t xml:space="preserve"> – Веревкина Олеся, МОБУ «Искровская СОШ» (рук. </w:t>
      </w:r>
      <w:proofErr w:type="spellStart"/>
      <w:r w:rsidRPr="0093790A">
        <w:rPr>
          <w:rFonts w:ascii="Times New Roman" w:hAnsi="Times New Roman" w:cs="Times New Roman"/>
          <w:sz w:val="24"/>
          <w:szCs w:val="24"/>
        </w:rPr>
        <w:t>Никишева</w:t>
      </w:r>
      <w:proofErr w:type="spellEnd"/>
      <w:r w:rsidRPr="0093790A">
        <w:rPr>
          <w:rFonts w:ascii="Times New Roman" w:hAnsi="Times New Roman" w:cs="Times New Roman"/>
          <w:sz w:val="24"/>
          <w:szCs w:val="24"/>
        </w:rPr>
        <w:t xml:space="preserve"> А.В.);</w:t>
      </w:r>
    </w:p>
    <w:p w:rsidR="0093790A" w:rsidRPr="0093790A" w:rsidRDefault="0093790A" w:rsidP="0093790A">
      <w:pPr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3790A"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93790A">
        <w:rPr>
          <w:rFonts w:ascii="Times New Roman" w:hAnsi="Times New Roman" w:cs="Times New Roman"/>
          <w:sz w:val="24"/>
          <w:szCs w:val="24"/>
        </w:rPr>
        <w:t xml:space="preserve"> – Ратушная Софья, МОБУ «боровая СОШ» (рук. Мирошниченко Е.Н.).</w:t>
      </w:r>
    </w:p>
    <w:p w:rsidR="00F43AD0" w:rsidRPr="0093790A" w:rsidRDefault="00F43AD0" w:rsidP="00F43AD0">
      <w:pPr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</w:rPr>
        <w:t>Работы победителей XXXIII областного конкурса детского рисунка «Мастера волшебной кисти» будут направлены для участия в различных региональных, всероссийских и международных конкурсах детского изобразительного творчества.</w:t>
      </w:r>
    </w:p>
    <w:p w:rsidR="0076108E" w:rsidRPr="0093790A" w:rsidRDefault="00F43AD0" w:rsidP="00F43AD0">
      <w:pPr>
        <w:rPr>
          <w:rFonts w:ascii="Times New Roman" w:hAnsi="Times New Roman" w:cs="Times New Roman"/>
          <w:sz w:val="24"/>
          <w:szCs w:val="24"/>
        </w:rPr>
      </w:pPr>
      <w:r w:rsidRPr="0093790A">
        <w:rPr>
          <w:rFonts w:ascii="Times New Roman" w:hAnsi="Times New Roman" w:cs="Times New Roman"/>
          <w:sz w:val="24"/>
          <w:szCs w:val="24"/>
        </w:rPr>
        <w:t>Оргкомитет, члены областного жюри благодарят всех участников Конкурса и желают дальнейших творческих достижений и высоких побед!</w:t>
      </w:r>
    </w:p>
    <w:sectPr w:rsidR="0076108E" w:rsidRPr="0093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38"/>
    <w:rsid w:val="0076108E"/>
    <w:rsid w:val="0093790A"/>
    <w:rsid w:val="00AD6838"/>
    <w:rsid w:val="00F4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C621"/>
  <w15:chartTrackingRefBased/>
  <w15:docId w15:val="{A69728FE-322A-4FE6-873E-1EA2D736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2025-03-26T06:15:00Z</dcterms:created>
  <dcterms:modified xsi:type="dcterms:W3CDTF">2025-03-26T06:31:00Z</dcterms:modified>
</cp:coreProperties>
</file>