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93A81" w14:textId="02120AAA" w:rsidR="001E1FAC" w:rsidRPr="006B3A6A" w:rsidRDefault="001E1FAC" w:rsidP="0006616C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</w:t>
      </w:r>
      <w:r w:rsidR="00987E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</w:t>
      </w:r>
      <w:r w:rsidRPr="006B3A6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августа 2024, </w:t>
      </w:r>
      <w:r w:rsidR="00987E0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Красногвардеец</w:t>
      </w:r>
    </w:p>
    <w:p w14:paraId="49835A2A" w14:textId="2F0094BD" w:rsidR="001E1FAC" w:rsidRPr="006B3A6A" w:rsidRDefault="001E1FAC" w:rsidP="0006616C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Проект</w:t>
      </w:r>
    </w:p>
    <w:p w14:paraId="621F5381" w14:textId="6934FCB4" w:rsidR="0006616C" w:rsidRPr="006B3A6A" w:rsidRDefault="001E1FAC" w:rsidP="00987E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3A6A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 xml:space="preserve">Рекомендации </w:t>
      </w:r>
      <w:r w:rsidR="00987E09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по направлениям воспитания и дополнительного образования</w:t>
      </w:r>
    </w:p>
    <w:p w14:paraId="6379DBA1" w14:textId="1BF2805C" w:rsidR="001E1FAC" w:rsidRPr="006B3A6A" w:rsidRDefault="001E1FAC" w:rsidP="0006616C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ab/>
      </w:r>
      <w:r w:rsidR="00943DB2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943DB2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 xml:space="preserve">обеспечить включение содержание процесса обучения и воспитания государственных </w:t>
      </w:r>
      <w:r w:rsidR="000661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символов Российской Федерации,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Оренбургской области, </w:t>
      </w:r>
      <w:r w:rsidR="000661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Бузулукского района,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включая исполнение Государственного гимна Российской Федерации и </w:t>
      </w:r>
      <w:bookmarkStart w:id="0" w:name="_GoBack"/>
      <w:bookmarkEnd w:id="0"/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демонстрацию Государственного флага Российской Федерации при проведении мероприятий;</w:t>
      </w:r>
    </w:p>
    <w:p w14:paraId="5B2FFE8C" w14:textId="42F18964" w:rsidR="001E1FAC" w:rsidRPr="006B3A6A" w:rsidRDefault="001E1FAC" w:rsidP="000661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43DB2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943DB2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 системной основе проводить просветительские мероприятия, способствующие формированию «исторической грамотности» и сохранению традиционных российских духовно - нравственных ценностей, в том числе с участием представителей регионального отделения Общества «Знание»; </w:t>
      </w:r>
    </w:p>
    <w:p w14:paraId="3A8670ED" w14:textId="082DA453" w:rsidR="001E1FAC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  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развивать систему стимулирования педагогов, успешно осуществляющих деятельность по патриотическому воспитанию детей и подростков;</w:t>
      </w:r>
    </w:p>
    <w:p w14:paraId="135E3A7B" w14:textId="6964B666" w:rsidR="00273F68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активизировать вовлечение участников СВО и членов их семей, представител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ей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ветеранских организаци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й,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воинских частей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казач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ьих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обществ и 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правоохранительных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органов в патриотическ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воспитание,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наставничество,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просветительство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6F7F5032" w14:textId="6BCE39B7" w:rsidR="00741734" w:rsidRPr="006B3A6A" w:rsidRDefault="00943DB2" w:rsidP="00066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B3A6A">
        <w:rPr>
          <w:rFonts w:ascii="Times New Roman" w:hAnsi="Times New Roman" w:cs="Times New Roman"/>
          <w:sz w:val="28"/>
          <w:szCs w:val="24"/>
        </w:rPr>
        <w:t xml:space="preserve"> </w:t>
      </w: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—  </w:t>
      </w:r>
      <w:r w:rsidR="00741734" w:rsidRPr="006B3A6A">
        <w:rPr>
          <w:rFonts w:ascii="Times New Roman" w:hAnsi="Times New Roman" w:cs="Times New Roman"/>
          <w:sz w:val="28"/>
          <w:szCs w:val="24"/>
        </w:rPr>
        <w:t>о</w:t>
      </w:r>
      <w:r w:rsidR="001E1FAC" w:rsidRPr="006B3A6A">
        <w:rPr>
          <w:rFonts w:ascii="Times New Roman" w:hAnsi="Times New Roman" w:cs="Times New Roman"/>
          <w:sz w:val="28"/>
          <w:szCs w:val="24"/>
        </w:rPr>
        <w:t>беспечить контроль информационно-методического сопровождения ведени</w:t>
      </w:r>
      <w:r w:rsidR="00741734" w:rsidRPr="006B3A6A">
        <w:rPr>
          <w:rFonts w:ascii="Times New Roman" w:hAnsi="Times New Roman" w:cs="Times New Roman"/>
          <w:sz w:val="28"/>
          <w:szCs w:val="24"/>
        </w:rPr>
        <w:t>я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курсов внеурочн</w:t>
      </w:r>
      <w:r w:rsidR="00741734" w:rsidRPr="006B3A6A">
        <w:rPr>
          <w:rFonts w:ascii="Times New Roman" w:hAnsi="Times New Roman" w:cs="Times New Roman"/>
          <w:sz w:val="28"/>
          <w:szCs w:val="24"/>
        </w:rPr>
        <w:t>ой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деятельности</w:t>
      </w:r>
      <w:r w:rsidR="00741734" w:rsidRPr="006B3A6A">
        <w:rPr>
          <w:rFonts w:ascii="Times New Roman" w:hAnsi="Times New Roman" w:cs="Times New Roman"/>
          <w:sz w:val="28"/>
          <w:szCs w:val="24"/>
        </w:rPr>
        <w:t>: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</w:t>
      </w:r>
      <w:r w:rsidR="00741734" w:rsidRPr="006B3A6A">
        <w:rPr>
          <w:rFonts w:ascii="Times New Roman" w:hAnsi="Times New Roman" w:cs="Times New Roman"/>
          <w:sz w:val="28"/>
          <w:szCs w:val="24"/>
        </w:rPr>
        <w:t>«Н</w:t>
      </w:r>
      <w:r w:rsidR="001E1FAC" w:rsidRPr="006B3A6A">
        <w:rPr>
          <w:rFonts w:ascii="Times New Roman" w:hAnsi="Times New Roman" w:cs="Times New Roman"/>
          <w:sz w:val="28"/>
          <w:szCs w:val="24"/>
        </w:rPr>
        <w:t>ачальная военная подготовка</w:t>
      </w:r>
      <w:r w:rsidRPr="006B3A6A">
        <w:rPr>
          <w:rFonts w:ascii="Times New Roman" w:hAnsi="Times New Roman" w:cs="Times New Roman"/>
          <w:sz w:val="28"/>
          <w:szCs w:val="24"/>
        </w:rPr>
        <w:t>», «</w:t>
      </w:r>
      <w:r w:rsidR="00741734" w:rsidRPr="006B3A6A">
        <w:rPr>
          <w:rFonts w:ascii="Times New Roman" w:hAnsi="Times New Roman" w:cs="Times New Roman"/>
          <w:sz w:val="28"/>
          <w:szCs w:val="24"/>
        </w:rPr>
        <w:t>П</w:t>
      </w:r>
      <w:r w:rsidR="001E1FAC" w:rsidRPr="006B3A6A">
        <w:rPr>
          <w:rFonts w:ascii="Times New Roman" w:hAnsi="Times New Roman" w:cs="Times New Roman"/>
          <w:sz w:val="28"/>
          <w:szCs w:val="24"/>
        </w:rPr>
        <w:t>ервая помощь</w:t>
      </w:r>
      <w:r w:rsidR="00741734" w:rsidRPr="006B3A6A">
        <w:rPr>
          <w:rFonts w:ascii="Times New Roman" w:hAnsi="Times New Roman" w:cs="Times New Roman"/>
          <w:sz w:val="28"/>
          <w:szCs w:val="24"/>
        </w:rPr>
        <w:t>,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основа преподавания первой помощи</w:t>
      </w:r>
      <w:r w:rsidR="00741734" w:rsidRPr="006B3A6A">
        <w:rPr>
          <w:rFonts w:ascii="Times New Roman" w:hAnsi="Times New Roman" w:cs="Times New Roman"/>
          <w:sz w:val="28"/>
          <w:szCs w:val="24"/>
        </w:rPr>
        <w:t>,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основы ухода за больными</w:t>
      </w:r>
      <w:r w:rsidR="00741734" w:rsidRPr="006B3A6A">
        <w:rPr>
          <w:rFonts w:ascii="Times New Roman" w:hAnsi="Times New Roman" w:cs="Times New Roman"/>
          <w:sz w:val="28"/>
          <w:szCs w:val="24"/>
        </w:rPr>
        <w:t>»</w:t>
      </w:r>
    </w:p>
    <w:p w14:paraId="1B5A0104" w14:textId="2DEC13B7" w:rsidR="001E1FAC" w:rsidRPr="006B3A6A" w:rsidRDefault="00943DB2" w:rsidP="00066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— </w:t>
      </w:r>
      <w:r w:rsidR="001E1FAC" w:rsidRPr="006B3A6A">
        <w:rPr>
          <w:rFonts w:ascii="Times New Roman" w:hAnsi="Times New Roman" w:cs="Times New Roman"/>
          <w:sz w:val="28"/>
          <w:szCs w:val="24"/>
        </w:rPr>
        <w:t>обеспечить внедрение модели профессиональной ориентации</w:t>
      </w:r>
      <w:r w:rsidR="00741734" w:rsidRPr="006B3A6A">
        <w:rPr>
          <w:rFonts w:ascii="Times New Roman" w:hAnsi="Times New Roman" w:cs="Times New Roman"/>
          <w:sz w:val="28"/>
          <w:szCs w:val="24"/>
        </w:rPr>
        <w:t>-</w:t>
      </w:r>
      <w:r w:rsidR="001E1FAC" w:rsidRPr="006B3A6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41734" w:rsidRPr="006B3A6A">
        <w:rPr>
          <w:rFonts w:ascii="Times New Roman" w:hAnsi="Times New Roman" w:cs="Times New Roman"/>
          <w:sz w:val="28"/>
          <w:szCs w:val="24"/>
        </w:rPr>
        <w:t>проф</w:t>
      </w:r>
      <w:r w:rsidR="001E1FAC" w:rsidRPr="006B3A6A">
        <w:rPr>
          <w:rFonts w:ascii="Times New Roman" w:hAnsi="Times New Roman" w:cs="Times New Roman"/>
          <w:sz w:val="28"/>
          <w:szCs w:val="24"/>
        </w:rPr>
        <w:t>ориентированного</w:t>
      </w:r>
      <w:proofErr w:type="spellEnd"/>
      <w:r w:rsidR="001E1FAC" w:rsidRPr="006B3A6A">
        <w:rPr>
          <w:rFonts w:ascii="Times New Roman" w:hAnsi="Times New Roman" w:cs="Times New Roman"/>
          <w:sz w:val="28"/>
          <w:szCs w:val="24"/>
        </w:rPr>
        <w:t xml:space="preserve"> минимума на муниципальном и школьном уровнях</w:t>
      </w:r>
      <w:r w:rsidR="00741734" w:rsidRPr="006B3A6A">
        <w:rPr>
          <w:rFonts w:ascii="Times New Roman" w:hAnsi="Times New Roman" w:cs="Times New Roman"/>
          <w:sz w:val="28"/>
          <w:szCs w:val="24"/>
        </w:rPr>
        <w:t>;</w:t>
      </w:r>
    </w:p>
    <w:p w14:paraId="746F9FB1" w14:textId="54BD14F8" w:rsidR="001E1FAC" w:rsidRPr="006B3A6A" w:rsidRDefault="00943DB2" w:rsidP="0006616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—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овместно с советниками директоров по воспитанию и взаимодействию с детскими общественными объединениями продолжить 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формирование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межведомственной системы профилактики негативных явлений и детской подростковой среде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обеспечить максимальное привлечение обучающихся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состоящи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х на всех видах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профилактического учета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участию в мероприятиях патриотической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гражданско-правовой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спортивной и 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ной позитивной направленности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детском движении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60D43D72" w14:textId="1FE0D795" w:rsidR="00741734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FA0510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беспечить организационно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мет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оди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ческое сопровождение функционирования в каждой общеобразовательн</w:t>
      </w:r>
      <w:r w:rsidR="000661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ой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организаци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0661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Бузулукского района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школьных спортивных клубов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школьных театр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ов,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школьных музе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ев,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школьных медиацентров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1B432BE0" w14:textId="70529CD2" w:rsidR="00DE5DF4" w:rsidRPr="006B3A6A" w:rsidRDefault="001E1FAC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43DB2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943DB2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обеспечит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ь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74173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действие в реализации совместных мероприятий с местными и первичными отделениями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Общероссийского общественно-государственного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движения детей и молодежи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«Д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вижение первых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»;</w:t>
      </w:r>
    </w:p>
    <w:p w14:paraId="16252D19" w14:textId="1783789F" w:rsidR="001E1FAC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lastRenderedPageBreak/>
        <w:t>—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продолжить реализацию цикла внеурочных занятий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«Р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азговоры о важном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1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сентября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2024 года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 всех обще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образовательных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организациях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B3A6A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рай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она;</w:t>
      </w:r>
    </w:p>
    <w:p w14:paraId="796A7852" w14:textId="0E1A2DCD" w:rsidR="00DE5DF4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беспечить до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30 декабря 2024 г.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охват дополнительным образованием </w:t>
      </w:r>
      <w:r w:rsidR="006B3A6A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 менее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95%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учащихся в каждо</w:t>
      </w:r>
      <w:r w:rsidR="006B3A6A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й ОО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6B3A6A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Бузулукского района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0FCFB972" w14:textId="54354F1F" w:rsidR="005E3687" w:rsidRPr="006B3A6A" w:rsidRDefault="001E1FAC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43DB2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943DB2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продолжить работу по пред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ставлению муниципальн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ой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услуги в социальной сфере по направлению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деятельности «Р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еализация дополнительных образовательных программ,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(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 исключением дополнительн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ых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пред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профессиональн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ых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программ в области искусств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)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соответствии </w:t>
      </w:r>
      <w:r w:rsidR="00DE5DF4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социальными сертификатами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68AABEB9" w14:textId="72899D62" w:rsidR="001E1FAC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обеспечить включение педагогов дополнительного образования в работу по 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созданию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 за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полнению электронного журнала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АИС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Ц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ифрово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образовани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Орен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бур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ской области по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системе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«Н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авигатор дополнительного образования детей в Оренбургской области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»;</w:t>
      </w:r>
    </w:p>
    <w:p w14:paraId="6840B62F" w14:textId="53AA1947" w:rsidR="005E3687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D62C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 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ктивизировать работу с подсистемой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«М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ероприятия в образовани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Оренбургской области» АИС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Ц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ифровое образование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Оренбургской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области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14:paraId="4C036576" w14:textId="2B3D5F61" w:rsidR="005E3687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D62C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  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продолжить работу по внедрению моделей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ыравнивани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доступности в образовательных организациях дополнител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ьных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общеобразовательных программ для детей с различными образова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тельными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возможностями и потребностями, в том числе для одаренных детей из сельской местности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детей, оказавшихся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трудной жизненной ситуации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62CD71A4" w14:textId="57E8AFE4" w:rsidR="005E3687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стимулировать участие работников системы дополнительного образования в конкурсах профессиональн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ого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мастерства, в том числе в конкурс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профессионального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мастерства работников сферы дополнительного образования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«С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ердце отдаю детям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»;</w:t>
      </w:r>
    </w:p>
    <w:p w14:paraId="49953188" w14:textId="325FB2E0" w:rsidR="005E3687" w:rsidRPr="006B3A6A" w:rsidRDefault="001E1FAC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943DB2"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943DB2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организовать повышение квалификации педагогов по вопросам не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универ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сального дизайна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обучени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я,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построения 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индивидуальных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образовательных тр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екторий в услови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ях инклюзивного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процесса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6410EFDD" w14:textId="349FFBD9" w:rsidR="005E3687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способствовать продвижению идей инклюзивного образования</w:t>
      </w:r>
      <w:r w:rsidR="005E3687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принятию принципов и приоритетов инклюзии в обществе через поддержку социально-ориентированных проектов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78685AE0" w14:textId="6C80CC60" w:rsidR="00943DB2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FA0510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="00D62C6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ориентировать педагогически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коллектив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ы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образовательных организаций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такое взаимодействие с родителями, которые бы позволял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рамках различных форм работы с ними воспитывается не только у обучающих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ся,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но и у 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родительской общественности принятия ценностей инклюзии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14:paraId="1C1F4508" w14:textId="5E6A42D8" w:rsidR="001E1FAC" w:rsidRPr="006B3A6A" w:rsidRDefault="00943DB2" w:rsidP="0006616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B3A6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—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способствовать установлени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ю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партнерских отношений с родителями, создани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ю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атмосферы поддержки и общности интересов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взаимопонимани</w:t>
      </w:r>
      <w:r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я,</w:t>
      </w:r>
      <w:r w:rsidR="001E1FAC" w:rsidRPr="006B3A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сотрудничества и взаимодействия.</w:t>
      </w:r>
    </w:p>
    <w:sectPr w:rsidR="001E1FAC" w:rsidRPr="006B3A6A" w:rsidSect="006B3A6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4F"/>
    <w:rsid w:val="0006616C"/>
    <w:rsid w:val="001E1FAC"/>
    <w:rsid w:val="00273F68"/>
    <w:rsid w:val="005E3687"/>
    <w:rsid w:val="006B3A6A"/>
    <w:rsid w:val="006D3C8A"/>
    <w:rsid w:val="00741734"/>
    <w:rsid w:val="008B0435"/>
    <w:rsid w:val="00943DB2"/>
    <w:rsid w:val="00987E09"/>
    <w:rsid w:val="00D62C6C"/>
    <w:rsid w:val="00DE5DF4"/>
    <w:rsid w:val="00F6224F"/>
    <w:rsid w:val="00FA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B78"/>
  <w15:chartTrackingRefBased/>
  <w15:docId w15:val="{115CB46C-A346-4515-96AA-B713B395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Филатова </cp:lastModifiedBy>
  <cp:revision>4</cp:revision>
  <cp:lastPrinted>2024-08-21T09:41:00Z</cp:lastPrinted>
  <dcterms:created xsi:type="dcterms:W3CDTF">2024-08-21T06:56:00Z</dcterms:created>
  <dcterms:modified xsi:type="dcterms:W3CDTF">2024-08-21T09:41:00Z</dcterms:modified>
</cp:coreProperties>
</file>