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7"/>
        <w:gridCol w:w="8363"/>
      </w:tblGrid>
      <w:tr w:rsidR="00835895" w:rsidTr="003D3DF8">
        <w:trPr>
          <w:trHeight w:val="4479"/>
        </w:trPr>
        <w:tc>
          <w:tcPr>
            <w:tcW w:w="7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35895" w:rsidRPr="009068CC" w:rsidRDefault="00835895" w:rsidP="009068C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9068C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Секция</w:t>
            </w:r>
          </w:p>
          <w:p w:rsidR="00835895" w:rsidRPr="009068CC" w:rsidRDefault="00835895" w:rsidP="009068C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9068CC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 xml:space="preserve">воспитания и дополнительного образования в рамках августовского совещания педагогических работников </w:t>
            </w:r>
            <w:r w:rsidRPr="009068CC">
              <w:rPr>
                <w:rFonts w:ascii="Times New Roman" w:eastAsia="Times New Roman" w:hAnsi="Times New Roman" w:cs="Times New Roman"/>
                <w:b/>
                <w:color w:val="244061" w:themeColor="accent1" w:themeShade="80"/>
                <w:spacing w:val="3"/>
                <w:sz w:val="24"/>
                <w:szCs w:val="24"/>
              </w:rPr>
              <w:t>«Формирование традиционных ценностей в семье, школе: современный взгляд».</w:t>
            </w:r>
          </w:p>
          <w:p w:rsidR="00835895" w:rsidRPr="006C3AF7" w:rsidRDefault="00835895" w:rsidP="0090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895" w:rsidRPr="006C3AF7" w:rsidRDefault="00835895" w:rsidP="0090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835895" w:rsidRPr="006C3AF7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МОБУ «Сухореченская СОШ»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Сухоречка</w:t>
            </w:r>
            <w:proofErr w:type="spellEnd"/>
          </w:p>
          <w:p w:rsidR="00835895" w:rsidRPr="006C3AF7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проведения: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ч. -13.0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Негматова</w:t>
            </w:r>
            <w:proofErr w:type="spellEnd"/>
            <w:r w:rsidRPr="00696B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Анна Александровна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по воспитательной работе, дополнительному образованию и внеурочной деятельности отдела образования администрации Бузулукского района.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Филатова Евгения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директор МБУ ДО «Центр внешкольной работы» Бузулукского района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Чуменко</w:t>
            </w:r>
            <w:proofErr w:type="spellEnd"/>
            <w:r w:rsidRPr="00696B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Светлана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куратор советников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воспитанию и развитию детских общественных объединений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методист МБУ «Центра внешкольной работы» Бузулукского района.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участников: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заместители директоров по воспитательной работе, советники директоров по воспитанию и развитию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етских общественных объединений.</w:t>
            </w:r>
          </w:p>
          <w:p w:rsidR="00835895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895" w:rsidRPr="00696B34" w:rsidRDefault="00835895" w:rsidP="009068C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Проблемное поле:</w:t>
            </w:r>
          </w:p>
          <w:p w:rsidR="00835895" w:rsidRPr="00696B34" w:rsidRDefault="00835895" w:rsidP="008358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воспитания гармонично развитой личности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основе традиционных духовно-нравственных ценностей;</w:t>
            </w:r>
          </w:p>
          <w:p w:rsidR="00835895" w:rsidRPr="00696B34" w:rsidRDefault="00835895" w:rsidP="008358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− взаимодействие педагогических работников с родительскими сообществами;</w:t>
            </w:r>
          </w:p>
          <w:p w:rsidR="00835895" w:rsidRPr="00696B34" w:rsidRDefault="00835895" w:rsidP="0083589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− гражданско-патриотическое воспитание в современных условиях;</w:t>
            </w:r>
          </w:p>
          <w:p w:rsidR="00835895" w:rsidRDefault="00835895" w:rsidP="008358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− программа по развитию социальной активности обучающихся 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6B34">
              <w:rPr>
                <w:rFonts w:ascii="Times New Roman" w:hAnsi="Times New Roman" w:cs="Times New Roman"/>
                <w:sz w:val="24"/>
                <w:szCs w:val="24"/>
              </w:rPr>
              <w:t>классов «Орлята России»;</w:t>
            </w: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35895" w:rsidRDefault="00835895" w:rsidP="009068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895" w:rsidRDefault="00835895" w:rsidP="00906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Начало работы площадок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10.30 ч.-13.0</w:t>
            </w: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8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5895" w:rsidRDefault="00835895" w:rsidP="00835895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902411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площадка:</w:t>
            </w:r>
          </w:p>
          <w:p w:rsidR="00835895" w:rsidRPr="00902411" w:rsidRDefault="00835895" w:rsidP="00835895">
            <w:pPr>
              <w:pStyle w:val="a6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</w:p>
          <w:p w:rsidR="00835895" w:rsidRPr="009068CC" w:rsidRDefault="00835895" w:rsidP="00902411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068C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к участникам секции.</w:t>
            </w:r>
          </w:p>
          <w:p w:rsidR="00835895" w:rsidRDefault="00835895" w:rsidP="0090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E4F2B">
              <w:rPr>
                <w:rFonts w:ascii="Times New Roman" w:hAnsi="Times New Roman" w:cs="Times New Roman"/>
                <w:sz w:val="24"/>
                <w:szCs w:val="24"/>
              </w:rPr>
              <w:t>Видеобращение</w:t>
            </w:r>
            <w:proofErr w:type="spellEnd"/>
            <w:r w:rsidRPr="006E4F2B">
              <w:rPr>
                <w:rFonts w:ascii="Times New Roman" w:hAnsi="Times New Roman" w:cs="Times New Roman"/>
                <w:sz w:val="24"/>
                <w:szCs w:val="24"/>
              </w:rPr>
              <w:t xml:space="preserve"> к участникам секции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министра</w:t>
            </w:r>
            <w:r w:rsidRPr="006F7F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F61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просвещения</w:t>
            </w:r>
            <w:r w:rsidRPr="006F7F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F61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</w:t>
            </w:r>
            <w:r w:rsidRPr="006F7F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7F61">
              <w:rPr>
                <w:rFonts w:ascii="Times New Roman" w:hAnsi="Times New Roman" w:cs="Times New Roman"/>
                <w:bCs/>
                <w:sz w:val="24"/>
                <w:szCs w:val="24"/>
              </w:rPr>
              <w:t>Федерации</w:t>
            </w:r>
            <w:r w:rsidRPr="006E4F2B">
              <w:rPr>
                <w:rFonts w:ascii="Times New Roman" w:hAnsi="Times New Roman" w:cs="Times New Roman"/>
                <w:sz w:val="24"/>
                <w:szCs w:val="24"/>
              </w:rPr>
              <w:t> Сергей Кравцов</w:t>
            </w:r>
          </w:p>
          <w:p w:rsidR="00835895" w:rsidRPr="00951DD0" w:rsidRDefault="00835895" w:rsidP="0090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«Единая воспитывающая среда: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новые возможности для каждого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895" w:rsidRDefault="00835895" w:rsidP="0090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895" w:rsidRPr="00902411" w:rsidRDefault="00835895" w:rsidP="00902411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  <w:p w:rsidR="00835895" w:rsidRDefault="00835895" w:rsidP="0090241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>Негматова</w:t>
            </w:r>
            <w:proofErr w:type="spellEnd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>Анна Александровна</w:t>
            </w:r>
            <w:proofErr w:type="gramEnd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ведущий специалист по воспитательной работе, дополнительному образованию и внеурочной деятельности отдела образования администрации Бузулукского района.</w:t>
            </w:r>
          </w:p>
          <w:p w:rsidR="00835895" w:rsidRPr="00902411" w:rsidRDefault="00835895" w:rsidP="00902411">
            <w:pPr>
              <w:rPr>
                <w:rFonts w:ascii="Times New Roman" w:hAnsi="Times New Roman" w:cs="Times New Roman"/>
                <w:i/>
                <w:sz w:val="12"/>
                <w:szCs w:val="24"/>
              </w:rPr>
            </w:pPr>
          </w:p>
          <w:p w:rsidR="00835895" w:rsidRDefault="00835895" w:rsidP="0090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Актуальные методы и формы воспитательной работы в системе дополнительного образования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51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5895" w:rsidRPr="00951DD0" w:rsidRDefault="00835895" w:rsidP="00902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«Карусель успешных практик».</w:t>
            </w:r>
          </w:p>
          <w:p w:rsidR="00835895" w:rsidRDefault="00835895" w:rsidP="0090241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>Филатова Евгения Николаевна,</w:t>
            </w:r>
          </w:p>
          <w:p w:rsidR="00835895" w:rsidRPr="006C3AF7" w:rsidRDefault="00835895" w:rsidP="0090241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МБУДО «ЦВР» Бузулукского района</w:t>
            </w:r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0B7C" w:rsidRDefault="00B30B7C" w:rsidP="00B30B7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895" w:rsidRPr="00902411" w:rsidRDefault="00835895" w:rsidP="00B30B7C">
            <w:pPr>
              <w:shd w:val="clear" w:color="auto" w:fill="FFFFFF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участников: 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воспитательной</w:t>
            </w:r>
            <w:r w:rsidR="00B30B7C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</w:tr>
      <w:tr w:rsidR="00835895" w:rsidTr="003D3DF8">
        <w:trPr>
          <w:trHeight w:val="5839"/>
        </w:trPr>
        <w:tc>
          <w:tcPr>
            <w:tcW w:w="7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5895" w:rsidRPr="000A7FAD" w:rsidRDefault="00835895" w:rsidP="00906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5895" w:rsidRPr="00902411" w:rsidRDefault="00835895" w:rsidP="009024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902411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  <w:t>2 площадка:</w:t>
            </w:r>
          </w:p>
          <w:p w:rsidR="00835895" w:rsidRDefault="00835895" w:rsidP="008358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E4F2B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к участникам секции муниципального </w:t>
            </w:r>
          </w:p>
          <w:p w:rsidR="00835895" w:rsidRDefault="00835895" w:rsidP="0083589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4F2B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координатора федерального проекта «Навигаторы детства» </w:t>
            </w:r>
          </w:p>
          <w:p w:rsidR="00835895" w:rsidRPr="006F7F61" w:rsidRDefault="00835895" w:rsidP="00835895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F2B">
              <w:rPr>
                <w:rFonts w:ascii="Times New Roman" w:hAnsi="Times New Roman" w:cs="Times New Roman"/>
                <w:i/>
                <w:sz w:val="24"/>
                <w:szCs w:val="24"/>
              </w:rPr>
              <w:t>Чуменко</w:t>
            </w:r>
            <w:proofErr w:type="spellEnd"/>
            <w:r w:rsidRPr="006E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6E4F2B">
              <w:rPr>
                <w:rFonts w:ascii="Times New Roman" w:hAnsi="Times New Roman" w:cs="Times New Roman"/>
                <w:i/>
                <w:sz w:val="24"/>
                <w:szCs w:val="24"/>
              </w:rPr>
              <w:t>Светлан</w:t>
            </w:r>
            <w:r w:rsidR="00AC759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6E4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Викторовн</w:t>
            </w:r>
            <w:r w:rsidR="00AC759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35895" w:rsidRPr="006F7F61" w:rsidRDefault="00835895" w:rsidP="00835895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6E4F2B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Видеобращение</w:t>
            </w:r>
            <w:proofErr w:type="spellEnd"/>
            <w:r w:rsidRPr="006E4F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участникам секции </w:t>
            </w:r>
            <w:r w:rsidRPr="006E4F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директора организации федерального государственного </w:t>
            </w:r>
            <w:r w:rsidRPr="006F7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бюджетного учреждения "</w:t>
            </w:r>
            <w:r w:rsidRPr="006F7F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Российский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F7F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детско</w:t>
            </w:r>
            <w:r w:rsidRPr="006F7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F7F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юношеский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F7F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6F7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F7F6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Кудряшова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F7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Александра Сергеевича.</w:t>
            </w:r>
          </w:p>
          <w:p w:rsidR="00835895" w:rsidRPr="005E6322" w:rsidRDefault="00835895" w:rsidP="0083589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</w:t>
            </w:r>
            <w:r w:rsidRPr="006F7F6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Тенденции развития Проекта «Навигаторы детства» в Бузулукском районе»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5895" w:rsidRDefault="00835895" w:rsidP="0083589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>Чуменко</w:t>
            </w:r>
            <w:proofErr w:type="spellEnd"/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Викторовна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муниципальный </w:t>
            </w:r>
            <w:r w:rsidRPr="006C3AF7">
              <w:rPr>
                <w:rFonts w:ascii="Times New Roman" w:hAnsi="Times New Roman" w:cs="Times New Roman"/>
                <w:i/>
                <w:sz w:val="24"/>
                <w:szCs w:val="24"/>
              </w:rPr>
              <w:t>куратор федерального проекта «Навигаторы детства»</w:t>
            </w:r>
          </w:p>
          <w:p w:rsidR="00835895" w:rsidRDefault="00835895" w:rsidP="0083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>«Из опыта работы советника МОБУ «</w:t>
            </w:r>
            <w:proofErr w:type="spellStart"/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Староалександровская</w:t>
            </w:r>
            <w:proofErr w:type="spellEnd"/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835895" w:rsidRDefault="00835895" w:rsidP="008358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7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Шапиловой</w:t>
            </w:r>
            <w:proofErr w:type="spellEnd"/>
            <w:r w:rsidRPr="006F7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Жанны Владимировны.</w:t>
            </w:r>
          </w:p>
          <w:p w:rsidR="00835895" w:rsidRPr="00835895" w:rsidRDefault="00835895" w:rsidP="0083589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«Реализация Программы «Орлята России» советник МОБУ «Палимовская СОШ» </w:t>
            </w:r>
            <w:r w:rsidRPr="006F7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Савельева Галина Владимировна</w:t>
            </w:r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58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(руководитель</w:t>
            </w:r>
          </w:p>
          <w:p w:rsidR="00835895" w:rsidRPr="00835895" w:rsidRDefault="00835895" w:rsidP="00835895">
            <w:pPr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358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опорной площадки «Орлята России»</w:t>
            </w:r>
          </w:p>
          <w:p w:rsidR="00835895" w:rsidRDefault="00835895" w:rsidP="008358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F7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активностей совместно с специалистом РДДМ </w:t>
            </w:r>
          </w:p>
          <w:p w:rsidR="00835895" w:rsidRPr="006F7F61" w:rsidRDefault="00835895" w:rsidP="008358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7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Сафаровой Л.Ш.</w:t>
            </w:r>
          </w:p>
          <w:p w:rsidR="00B30B7C" w:rsidRDefault="00B30B7C" w:rsidP="00B30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5895" w:rsidRPr="00902411" w:rsidRDefault="00835895" w:rsidP="00B30B7C">
            <w:pPr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</w:rPr>
            </w:pP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участников: </w:t>
            </w:r>
            <w:r w:rsidRPr="006C3AF7">
              <w:rPr>
                <w:rFonts w:ascii="Times New Roman" w:hAnsi="Times New Roman" w:cs="Times New Roman"/>
                <w:sz w:val="24"/>
                <w:szCs w:val="24"/>
              </w:rPr>
              <w:t>советники директоров по воспитанию и развитию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тских общественных объединений.</w:t>
            </w:r>
            <w:r w:rsidR="00B30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7773B" w:rsidRPr="00873CBC" w:rsidRDefault="00873CBC" w:rsidP="00873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773B" w:rsidRPr="00873CBC" w:rsidSect="00B30B7C">
      <w:pgSz w:w="16838" w:h="11906" w:orient="landscape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64ED7"/>
    <w:multiLevelType w:val="hybridMultilevel"/>
    <w:tmpl w:val="E0F0FA88"/>
    <w:lvl w:ilvl="0" w:tplc="C78CD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073FF"/>
    <w:multiLevelType w:val="hybridMultilevel"/>
    <w:tmpl w:val="DD4A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5032"/>
    <w:rsid w:val="000A7FAD"/>
    <w:rsid w:val="000F331D"/>
    <w:rsid w:val="00341D9E"/>
    <w:rsid w:val="003D3DF8"/>
    <w:rsid w:val="005B4BE4"/>
    <w:rsid w:val="005E6322"/>
    <w:rsid w:val="0067773B"/>
    <w:rsid w:val="00696B34"/>
    <w:rsid w:val="006C3AF7"/>
    <w:rsid w:val="006E4F2B"/>
    <w:rsid w:val="006F7F61"/>
    <w:rsid w:val="00835895"/>
    <w:rsid w:val="00852001"/>
    <w:rsid w:val="00873CBC"/>
    <w:rsid w:val="00902411"/>
    <w:rsid w:val="009068CC"/>
    <w:rsid w:val="00951DD0"/>
    <w:rsid w:val="00A45032"/>
    <w:rsid w:val="00AC7597"/>
    <w:rsid w:val="00B30B7C"/>
    <w:rsid w:val="00BD05E1"/>
    <w:rsid w:val="00D40F52"/>
    <w:rsid w:val="00D9337F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679E"/>
  <w15:docId w15:val="{7CAB36D1-97E0-4F53-BAE7-08475E5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4B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6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39999-8A26-47EC-A4B0-12D5BF33E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dc:description/>
  <cp:lastModifiedBy>Филатова </cp:lastModifiedBy>
  <cp:revision>10</cp:revision>
  <cp:lastPrinted>2024-08-21T07:57:00Z</cp:lastPrinted>
  <dcterms:created xsi:type="dcterms:W3CDTF">2023-08-22T14:37:00Z</dcterms:created>
  <dcterms:modified xsi:type="dcterms:W3CDTF">2024-08-21T07:58:00Z</dcterms:modified>
</cp:coreProperties>
</file>