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0B5" w:rsidRPr="00A502E9" w:rsidRDefault="003C50B5" w:rsidP="003C50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Входной контроль знаний по биологии, 8 класс </w:t>
      </w:r>
      <w:r w:rsidRPr="00A502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Совокупность ножки и шляпки у грибов называют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мицелием             Б) </w:t>
      </w:r>
      <w:proofErr w:type="spellStart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гифой</w:t>
      </w:r>
      <w:proofErr w:type="spellEnd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В) растением             Г) плодовым телом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Морской капустой называют: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хлорелла      Б) фукус       В) ламинарию          Г) спирогиру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Торфяным мхом называют: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кукушкин лен   Б) сфагнум    В) щитовник мужской  Г) печеночный мох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Размножение и расселение голосеменных растений осуществляется с помощью: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мегаспор      Б) семян             В) спор                  Г) семян и плодов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Мочковатая корневая система характерна </w:t>
      </w:r>
      <w:proofErr w:type="gramStart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вишни      Б) пшеницы            В) капусты                    Г) малины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двудольным растениям относится: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тюльпан               Б) кукуруза            В) картофель            Г) чеснок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Злаком является: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рябина              Б) подсолнечник               В) астра                     Г) кукуруза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Главными частями цветка являются: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чашелистики и цветоножка                             Б) пестик и тычинки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тычиночная нить и пыльник                            Г) рыльце пестика и завязь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хлоропластах эвглены зеленой происходит: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переваривание пищи                  Б) накопление питательных веществ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фотосинтез на свету                   Г) накопление вредных веществ жизнедеятельности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размножения гидры характерно: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почкование                                              Б) деление </w:t>
      </w:r>
      <w:proofErr w:type="gramStart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двое</w:t>
      </w:r>
      <w:proofErr w:type="gramEnd"/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деление и половое размножение           Г) почкование и половое размножение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организме крупного рогатого скота печеночный сосальщик удерживается с помощью: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ротовой присоски                                               Б) щупалец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щупалец и ротовой присоски                            Г) ротовой и брюшной присосок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типу Круглые черви относятся: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бычий цепень       Б) дождевой червь            В) острица          Г) белая </w:t>
      </w:r>
      <w:proofErr w:type="spellStart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планария</w:t>
      </w:r>
      <w:proofErr w:type="spellEnd"/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Бычий цепень относится к классу: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сосальщики     Б) ленточные черви    В) плоские черви     Г) ресничные черви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 </w:t>
      </w:r>
      <w:proofErr w:type="gramStart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паукообразных</w:t>
      </w:r>
      <w:proofErr w:type="gramEnd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выделения являются: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зеленые железы   Б) </w:t>
      </w:r>
      <w:proofErr w:type="spellStart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мальпигиевы</w:t>
      </w:r>
      <w:proofErr w:type="spellEnd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сосуды            В) почки              Г) жабры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Сердце рыб состоит </w:t>
      </w:r>
      <w:proofErr w:type="gramStart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одной камеры     Б) двух камер         В) трех камер             Г) четырех камер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лягушки сердце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однокамерное     Б) </w:t>
      </w:r>
      <w:proofErr w:type="spellStart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трехкамерное</w:t>
      </w:r>
      <w:proofErr w:type="spellEnd"/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двухкамерное    Г) четырехкамерное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птиц отсутствует: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грудина     Б) мочевой пузырь           В) зоб              Г) почки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</w:t>
      </w: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непарнокопытным относится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осел            Б) лошадь            В) кабан             Г) баран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19.</w:t>
      </w:r>
      <w:r w:rsidRPr="00A502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царствами и их характеристиками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Характеристики: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 Гетеротрофное питание.                                        А. Растения.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Автотрофное питание.                                            Б. Животные.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Активное передвижение.                                           В. Грибы.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Ограниченное движение.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Наличие систем внутренних органов.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 клеточной стенке имеется целлюлоза.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 клеточной стенке имеется хитин.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Симметрия тела.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Ограниченный рост.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Неограниченный рост.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Запасное вещество цитоплазмы – крахмал.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12). Запасное вещество цитоплазмы – гликоген.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20.</w:t>
      </w:r>
      <w:r w:rsidRPr="00A502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Расположите позвоночных животных в последовательности их появления на Земле.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лягушка.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медведь.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голубь.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змея.</w:t>
      </w:r>
    </w:p>
    <w:p w:rsidR="003C50B5" w:rsidRPr="00A502E9" w:rsidRDefault="003C50B5" w:rsidP="003C5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окунь.</w:t>
      </w: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37" w:rsidRPr="00A502E9" w:rsidRDefault="00BE4937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C50B5" w:rsidRPr="00A502E9" w:rsidSect="00A502E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50B5" w:rsidRPr="00A502E9" w:rsidRDefault="003C50B5" w:rsidP="003C50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0B5" w:rsidRPr="00A502E9" w:rsidRDefault="003C50B5" w:rsidP="003C50B5">
      <w:pPr>
        <w:shd w:val="clear" w:color="auto" w:fill="FFFFFF"/>
        <w:spacing w:after="45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0B5" w:rsidRPr="00A502E9" w:rsidRDefault="003C50B5" w:rsidP="003C50B5">
      <w:pPr>
        <w:shd w:val="clear" w:color="auto" w:fill="FFFFFF"/>
        <w:spacing w:after="451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C50B5" w:rsidRPr="00A502E9" w:rsidRDefault="003C50B5" w:rsidP="003C50B5">
      <w:pPr>
        <w:shd w:val="clear" w:color="auto" w:fill="FFFFFF"/>
        <w:spacing w:after="451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C50B5" w:rsidRPr="00A502E9" w:rsidRDefault="003C50B5" w:rsidP="003C50B5">
      <w:pPr>
        <w:shd w:val="clear" w:color="auto" w:fill="FFFFFF"/>
        <w:spacing w:after="451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A502E9" w:rsidRDefault="00A502E9" w:rsidP="003C50B5">
      <w:pPr>
        <w:shd w:val="clear" w:color="auto" w:fill="FFFFFF"/>
        <w:spacing w:after="451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ectPr w:rsidR="00A502E9" w:rsidSect="00A502E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C50B5" w:rsidRDefault="003C50B5" w:rsidP="003C50B5">
      <w:pPr>
        <w:shd w:val="clear" w:color="auto" w:fill="FFFFFF"/>
        <w:spacing w:after="451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C50B5" w:rsidRDefault="003C50B5" w:rsidP="003C50B5">
      <w:pPr>
        <w:shd w:val="clear" w:color="auto" w:fill="FFFFFF"/>
        <w:spacing w:after="451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C50B5" w:rsidRDefault="003C50B5" w:rsidP="003C50B5">
      <w:pPr>
        <w:shd w:val="clear" w:color="auto" w:fill="FFFFFF"/>
        <w:spacing w:after="451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sectPr w:rsidR="003C50B5" w:rsidSect="003C50B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A7DA7"/>
    <w:multiLevelType w:val="multilevel"/>
    <w:tmpl w:val="34E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50B5"/>
    <w:rsid w:val="0004777D"/>
    <w:rsid w:val="0013735A"/>
    <w:rsid w:val="003C50B5"/>
    <w:rsid w:val="00635884"/>
    <w:rsid w:val="00A502E9"/>
    <w:rsid w:val="00BE4937"/>
    <w:rsid w:val="00E36628"/>
    <w:rsid w:val="00F17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C5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C50B5"/>
  </w:style>
  <w:style w:type="paragraph" w:styleId="a3">
    <w:name w:val="Normal (Web)"/>
    <w:basedOn w:val="a"/>
    <w:uiPriority w:val="99"/>
    <w:semiHidden/>
    <w:unhideWhenUsed/>
    <w:rsid w:val="003C5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50B5"/>
    <w:rPr>
      <w:b/>
      <w:bCs/>
    </w:rPr>
  </w:style>
  <w:style w:type="character" w:styleId="a5">
    <w:name w:val="Hyperlink"/>
    <w:basedOn w:val="a0"/>
    <w:uiPriority w:val="99"/>
    <w:semiHidden/>
    <w:unhideWhenUsed/>
    <w:rsid w:val="003C50B5"/>
    <w:rPr>
      <w:color w:val="0000FF"/>
      <w:u w:val="single"/>
    </w:rPr>
  </w:style>
  <w:style w:type="paragraph" w:customStyle="1" w:styleId="sertxt">
    <w:name w:val="sertxt"/>
    <w:basedOn w:val="a"/>
    <w:rsid w:val="003C5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0B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C5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0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6531">
          <w:marLeft w:val="0"/>
          <w:marRight w:val="0"/>
          <w:marTop w:val="867"/>
          <w:marBottom w:val="8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495</Words>
  <Characters>2822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2019-11-05T19:25:00Z</cp:lastPrinted>
  <dcterms:created xsi:type="dcterms:W3CDTF">2019-10-21T16:41:00Z</dcterms:created>
  <dcterms:modified xsi:type="dcterms:W3CDTF">2020-10-27T21:54:00Z</dcterms:modified>
</cp:coreProperties>
</file>