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40" w:rsidRPr="00633DE1" w:rsidRDefault="00C22040" w:rsidP="00633DE1">
      <w:pPr>
        <w:spacing w:after="0" w:line="390" w:lineRule="atLeast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33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Федеральный закон от 17.07.1999 N 181-ФЗ (ред. от 09.05.2005, с изм. от 26.12.2005) "Об основах охраны труда в Российской Федерации"</w:t>
      </w:r>
    </w:p>
    <w:p w:rsidR="00633DE1" w:rsidRDefault="00633DE1" w:rsidP="00633DE1">
      <w:pPr>
        <w:spacing w:after="0" w:line="33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100003"/>
      <w:bookmarkEnd w:id="0"/>
    </w:p>
    <w:p w:rsidR="00C22040" w:rsidRPr="00633DE1" w:rsidRDefault="00C22040" w:rsidP="00633DE1">
      <w:pPr>
        <w:spacing w:after="0" w:line="33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C22040" w:rsidRPr="00633DE1" w:rsidRDefault="00C22040" w:rsidP="00633DE1">
      <w:pPr>
        <w:spacing w:after="0" w:line="33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04"/>
      <w:bookmarkEnd w:id="1"/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</w:t>
      </w:r>
    </w:p>
    <w:p w:rsidR="00C22040" w:rsidRPr="00633DE1" w:rsidRDefault="00C22040" w:rsidP="00633DE1">
      <w:pPr>
        <w:spacing w:after="0" w:line="33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05"/>
      <w:bookmarkEnd w:id="2"/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ОХРАНЫ ТРУДА В РОССИЙСКОЙ ФЕДЕРАЦИИ</w:t>
      </w:r>
    </w:p>
    <w:p w:rsidR="00633DE1" w:rsidRDefault="00633DE1" w:rsidP="00633DE1">
      <w:pPr>
        <w:spacing w:after="0" w:line="33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06"/>
      <w:bookmarkEnd w:id="3"/>
    </w:p>
    <w:p w:rsidR="00C22040" w:rsidRPr="00633DE1" w:rsidRDefault="00C22040" w:rsidP="00633DE1">
      <w:pPr>
        <w:spacing w:after="0" w:line="33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</w:p>
    <w:p w:rsidR="00C22040" w:rsidRPr="00633DE1" w:rsidRDefault="00C22040" w:rsidP="00633DE1">
      <w:pPr>
        <w:spacing w:after="0" w:line="33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Думой</w:t>
      </w:r>
    </w:p>
    <w:p w:rsidR="00C22040" w:rsidRPr="00633DE1" w:rsidRDefault="00C22040" w:rsidP="00633DE1">
      <w:pPr>
        <w:spacing w:after="0" w:line="33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июня 1999 года</w:t>
      </w:r>
    </w:p>
    <w:p w:rsidR="00C22040" w:rsidRPr="00633DE1" w:rsidRDefault="00C22040" w:rsidP="00633DE1">
      <w:pPr>
        <w:spacing w:after="0" w:line="33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07"/>
      <w:bookmarkEnd w:id="4"/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</w:t>
      </w:r>
    </w:p>
    <w:p w:rsidR="00C22040" w:rsidRPr="00633DE1" w:rsidRDefault="00C22040" w:rsidP="00633DE1">
      <w:pPr>
        <w:spacing w:after="0" w:line="33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Федерации</w:t>
      </w:r>
    </w:p>
    <w:p w:rsidR="00C22040" w:rsidRPr="00633DE1" w:rsidRDefault="00C22040" w:rsidP="00633DE1">
      <w:pPr>
        <w:spacing w:after="0" w:line="33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2 июля 1999 года</w:t>
      </w:r>
    </w:p>
    <w:p w:rsidR="00633DE1" w:rsidRDefault="00633DE1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08"/>
      <w:bookmarkEnd w:id="5"/>
    </w:p>
    <w:p w:rsidR="00C22040" w:rsidRPr="00633DE1" w:rsidRDefault="00C22040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закон устанавливает правовые основы регулирования отношений в области охраны труда между работодателями и работниками и направлен на создание условий труда, соответствующих требованиям сохранения жизни и здоровья работников в процессе трудовой деятельности.</w:t>
      </w:r>
    </w:p>
    <w:p w:rsidR="00633DE1" w:rsidRDefault="00633DE1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09"/>
      <w:bookmarkEnd w:id="6"/>
    </w:p>
    <w:p w:rsidR="00C22040" w:rsidRDefault="00C22040" w:rsidP="00633DE1">
      <w:pPr>
        <w:spacing w:after="0" w:line="33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I. ОБЩИЕ ПОЛОЖЕНИЯ</w:t>
      </w:r>
    </w:p>
    <w:p w:rsidR="00633DE1" w:rsidRPr="00633DE1" w:rsidRDefault="00633DE1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40" w:rsidRPr="00633DE1" w:rsidRDefault="00C22040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10"/>
      <w:bookmarkEnd w:id="7"/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1. Основные понятия, используемые в настоящем Федеральном законе</w:t>
      </w:r>
    </w:p>
    <w:p w:rsidR="00C22040" w:rsidRPr="00633DE1" w:rsidRDefault="00C22040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11"/>
      <w:bookmarkEnd w:id="8"/>
      <w:r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Федерального закона используются следующие основные понятия:</w:t>
      </w:r>
    </w:p>
    <w:p w:rsidR="00C22040" w:rsidRPr="00633DE1" w:rsidRDefault="00633DE1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12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2040"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мероприятия;</w:t>
      </w:r>
    </w:p>
    <w:p w:rsidR="00C22040" w:rsidRPr="00633DE1" w:rsidRDefault="00633DE1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13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2040"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труда - совокупность факторов производственной среды и трудового процесса, оказывающих влияние на работоспособность и здоровье работника;</w:t>
      </w:r>
    </w:p>
    <w:p w:rsidR="00C22040" w:rsidRPr="00633DE1" w:rsidRDefault="00633DE1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14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2040"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вредный производственный фактор - производственный фактор, воздействие которого на работника может привести к его заболеванию;</w:t>
      </w:r>
    </w:p>
    <w:p w:rsidR="00C22040" w:rsidRPr="00633DE1" w:rsidRDefault="00633DE1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15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2040"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опасный производственный фактор - производственный фактор, воздействие которого на работника может привести к его травме;</w:t>
      </w:r>
    </w:p>
    <w:p w:rsidR="00C22040" w:rsidRPr="00633DE1" w:rsidRDefault="00633DE1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16"/>
      <w:bookmarkEnd w:id="13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2040"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 условия труда - условия труда,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нормативы;</w:t>
      </w:r>
      <w:proofErr w:type="gramEnd"/>
    </w:p>
    <w:p w:rsidR="00C22040" w:rsidRPr="00633DE1" w:rsidRDefault="00633DE1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17"/>
      <w:bookmarkEnd w:id="14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22040"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- место, в котором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работодателя;</w:t>
      </w:r>
      <w:proofErr w:type="gramEnd"/>
    </w:p>
    <w:p w:rsidR="00C22040" w:rsidRPr="00633DE1" w:rsidRDefault="00633DE1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18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2040"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индивидуальной и коллективной защиты работников - технические средства, используемые для предотвращения или уменьшения воздействия на работников вредных или опасных производственных факторов, а также для защиты от загрязнения;</w:t>
      </w:r>
    </w:p>
    <w:p w:rsidR="00C22040" w:rsidRPr="00633DE1" w:rsidRDefault="00633DE1" w:rsidP="00633D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19"/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5" w:anchor="100351" w:history="1">
        <w:r w:rsidR="00C22040" w:rsidRPr="00633D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сертификат</w:t>
        </w:r>
      </w:hyperlink>
      <w:r w:rsidR="00C22040" w:rsidRPr="00633DE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соответствия работ по охране труда (сертификат безопасности) - документ, удостоверяющий соответствие проводимых в организации работ по охране труда установленным государственным нормативным требованиям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производственная деятельность - совокупность действий людей с применением орудий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7" w:name="100021"/>
      <w:bookmarkEnd w:id="17"/>
      <w:r w:rsidRPr="00633DE1">
        <w:rPr>
          <w:sz w:val="28"/>
          <w:szCs w:val="28"/>
        </w:rPr>
        <w:t>Статья 2. Законодательство Российской Федерации об охране труда и сфера его применения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8" w:name="100022"/>
      <w:bookmarkEnd w:id="18"/>
      <w:r w:rsidRPr="00633DE1">
        <w:rPr>
          <w:sz w:val="28"/>
          <w:szCs w:val="28"/>
        </w:rPr>
        <w:t>1. Законодательство Российской Федерации об охране труда основывается на </w:t>
      </w:r>
      <w:hyperlink r:id="rId6" w:anchor="100042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Конституции</w:t>
        </w:r>
      </w:hyperlink>
      <w:r w:rsidRPr="00633DE1">
        <w:rPr>
          <w:sz w:val="28"/>
          <w:szCs w:val="28"/>
        </w:rPr>
        <w:t> Российской Федерации и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9" w:name="100023"/>
      <w:bookmarkEnd w:id="19"/>
      <w:r w:rsidRPr="00633DE1">
        <w:rPr>
          <w:sz w:val="28"/>
          <w:szCs w:val="28"/>
        </w:rPr>
        <w:t xml:space="preserve">2. Действие настоящего Федерального закона распространяется </w:t>
      </w:r>
      <w:proofErr w:type="gramStart"/>
      <w:r w:rsidRPr="00633DE1">
        <w:rPr>
          <w:sz w:val="28"/>
          <w:szCs w:val="28"/>
        </w:rPr>
        <w:t>на</w:t>
      </w:r>
      <w:proofErr w:type="gramEnd"/>
      <w:r w:rsidRPr="00633DE1">
        <w:rPr>
          <w:sz w:val="28"/>
          <w:szCs w:val="28"/>
        </w:rPr>
        <w:t>: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0" w:name="100024"/>
      <w:bookmarkEnd w:id="20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работодателей;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1" w:name="100025"/>
      <w:bookmarkEnd w:id="21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работников, состоящих с работодателями в трудовых отношениях;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2" w:name="100026"/>
      <w:bookmarkEnd w:id="22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членов кооперативов, участвующих в совместной производственной и иной хозяйственной деятельности, основанной на их личном трудовом участии;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3" w:name="100027"/>
      <w:bookmarkEnd w:id="2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студентов образовательных учреждений высшего профессионального и среднего профессионального образования, учащихся образовательных учреждений начального профессионального, среднего профессионального образования и образовательных учреждений среднего (полного) общего, основного общего образования, проходящих производственную практику;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4" w:name="100028"/>
      <w:bookmarkEnd w:id="24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военнослужащих, направляемых на работу в организации;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5" w:name="100029"/>
      <w:bookmarkEnd w:id="25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граждан, отбывающих наказание по приговору суда, в период их работы в организациях.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6" w:name="100030"/>
      <w:bookmarkEnd w:id="26"/>
      <w:r w:rsidRPr="00633DE1">
        <w:rPr>
          <w:sz w:val="28"/>
          <w:szCs w:val="28"/>
        </w:rPr>
        <w:t>3. На граждан Российской Федерации, работающих по найму в других государствах, распространяется законодательство об охране труда государства работодателя, а на иностранных граждан и лиц без гражданства, работающих в организациях, находящихся под юрисдикцией Российской Федерации, распространяется законодательство об охране труда Российской Федерации, если иное не предусмотрено международным договором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7" w:name="100031"/>
      <w:bookmarkEnd w:id="27"/>
      <w:r w:rsidRPr="00633DE1">
        <w:rPr>
          <w:sz w:val="28"/>
          <w:szCs w:val="28"/>
        </w:rPr>
        <w:lastRenderedPageBreak/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t>Статья 3. Государственные нормативные требования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8" w:name="100033"/>
      <w:bookmarkEnd w:id="28"/>
      <w:r w:rsidRPr="00633DE1">
        <w:rPr>
          <w:sz w:val="28"/>
          <w:szCs w:val="28"/>
        </w:rPr>
        <w:t>1. Государственными нормативными требованиями охраны труда (далее - требования охраны труда),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об охране труда, устанавливаются правила, процедуры и критерии, направленные на сохранение жизни и здоровья работников в процессе трудовой деятельности.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9" w:name="100034"/>
      <w:bookmarkEnd w:id="29"/>
      <w:r w:rsidRPr="00633DE1">
        <w:rPr>
          <w:sz w:val="28"/>
          <w:szCs w:val="28"/>
        </w:rPr>
        <w:t>2. Требования охраны труда обязательны для исполнения юридическими и физическими лицами, указанными в пункте 2 </w:t>
      </w:r>
      <w:hyperlink r:id="rId7" w:anchor="100023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статьи 2</w:t>
        </w:r>
      </w:hyperlink>
      <w:r w:rsidRPr="00633DE1">
        <w:rPr>
          <w:sz w:val="28"/>
          <w:szCs w:val="28"/>
        </w:rPr>
        <w:t> настоящего Федерального закона, при осуществлении ими любых видов деятельности, в том числе при проектировании, строительстве (реконструкции) и эксплуатации объектов, конструировании машин, механизмов и другого оборудования, разработке технологических процессов, организации производства и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30" w:name="100035"/>
      <w:bookmarkEnd w:id="30"/>
      <w:r w:rsidRPr="00633DE1">
        <w:rPr>
          <w:sz w:val="28"/>
          <w:szCs w:val="28"/>
        </w:rPr>
        <w:t>3. </w:t>
      </w:r>
      <w:hyperlink r:id="rId8" w:anchor="100005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Порядок</w:t>
        </w:r>
      </w:hyperlink>
      <w:r w:rsidRPr="00633DE1">
        <w:rPr>
          <w:sz w:val="28"/>
          <w:szCs w:val="28"/>
        </w:rPr>
        <w:t> разработки и утверждения подзаконных нормативных правовых актов об охране труда, а также </w:t>
      </w:r>
      <w:hyperlink r:id="rId9" w:anchor="100018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сроки</w:t>
        </w:r>
      </w:hyperlink>
      <w:r w:rsidRPr="00633DE1">
        <w:rPr>
          <w:sz w:val="28"/>
          <w:szCs w:val="28"/>
        </w:rPr>
        <w:t> их пересмотра устанавливаются Правительством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31" w:name="100036"/>
      <w:bookmarkEnd w:id="31"/>
      <w:r w:rsidRPr="00633DE1">
        <w:rPr>
          <w:sz w:val="28"/>
          <w:szCs w:val="28"/>
        </w:rPr>
        <w:t>Статья 4. Основные направления государственной политики в области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32" w:name="100037"/>
      <w:bookmarkEnd w:id="32"/>
      <w:r w:rsidRPr="00633DE1">
        <w:rPr>
          <w:sz w:val="28"/>
          <w:szCs w:val="28"/>
        </w:rPr>
        <w:t>1. Основными направлениями государственной политики в области охраны труда являются: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33" w:name="100038"/>
      <w:bookmarkEnd w:id="3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обеспечение приоритета сохранения жизни и здоровья работников;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34" w:name="100039"/>
      <w:bookmarkEnd w:id="34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принятие и реализация федеральных законов и иных нормативных правовых актов Российской Федерации, законов и иных нормативных правовых актов субъектов Российской Федерации об охране труда, а также федеральных целевых, отраслевых целевых и территориальных целевых программ улучшения условий и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35" w:name="100040"/>
      <w:bookmarkEnd w:id="35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государственное управление охраной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36" w:name="100041"/>
      <w:bookmarkEnd w:id="36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государственный надзор и </w:t>
      </w:r>
      <w:proofErr w:type="gramStart"/>
      <w:r w:rsidR="00C22040" w:rsidRPr="00633DE1">
        <w:rPr>
          <w:sz w:val="28"/>
          <w:szCs w:val="28"/>
        </w:rPr>
        <w:t>контроль за</w:t>
      </w:r>
      <w:proofErr w:type="gramEnd"/>
      <w:r w:rsidR="00C22040" w:rsidRPr="00633DE1">
        <w:rPr>
          <w:sz w:val="28"/>
          <w:szCs w:val="28"/>
        </w:rPr>
        <w:t xml:space="preserve"> соблюдением требований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37" w:name="100042"/>
      <w:bookmarkEnd w:id="37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содействие общественному </w:t>
      </w:r>
      <w:proofErr w:type="gramStart"/>
      <w:r w:rsidR="00C22040" w:rsidRPr="00633DE1">
        <w:rPr>
          <w:sz w:val="28"/>
          <w:szCs w:val="28"/>
        </w:rPr>
        <w:t>контролю за</w:t>
      </w:r>
      <w:proofErr w:type="gramEnd"/>
      <w:r w:rsidR="00C22040" w:rsidRPr="00633DE1">
        <w:rPr>
          <w:sz w:val="28"/>
          <w:szCs w:val="28"/>
        </w:rPr>
        <w:t xml:space="preserve"> соблюдением прав и законных интересов работников в области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38" w:name="100043"/>
      <w:bookmarkEnd w:id="38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расследование несчастных случаев на производстве и профессиональных заболеваний;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39" w:name="100044"/>
      <w:bookmarkEnd w:id="39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защита законных интересов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установление компенсаций за тяжелую работу и работу с вредными или опасными условиями труда, неустранимыми при современном техническом уровне производства и организации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40" w:name="100046"/>
      <w:bookmarkEnd w:id="40"/>
      <w:r>
        <w:rPr>
          <w:sz w:val="28"/>
          <w:szCs w:val="28"/>
        </w:rPr>
        <w:lastRenderedPageBreak/>
        <w:t xml:space="preserve">- </w:t>
      </w:r>
      <w:r w:rsidR="00C22040" w:rsidRPr="00633DE1">
        <w:rPr>
          <w:sz w:val="28"/>
          <w:szCs w:val="28"/>
        </w:rPr>
        <w:t>координация деятельности в области охраны труда, деятельности в области охраны окружающей природной среды и других видов экономической и социальной деятельности;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41" w:name="100047"/>
      <w:bookmarkEnd w:id="41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распространение передового отечественного и зарубежного опыта работы по улучшению условий и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42" w:name="100048"/>
      <w:bookmarkEnd w:id="42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участие государства в финансировании мероприятий по охране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43" w:name="100049"/>
      <w:bookmarkEnd w:id="4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подготовка и повышение квалификации специалистов по охране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44" w:name="100050"/>
      <w:bookmarkEnd w:id="44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организация государственной статистической отчетности об условиях труда, о производственном травматизме, профессиональной заболеваемости и об их материальных последствиях;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45" w:name="100051"/>
      <w:bookmarkEnd w:id="45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обеспечение функционирования единой информационной системы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46" w:name="100052"/>
      <w:bookmarkEnd w:id="46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международное сотрудничество в области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47" w:name="100053"/>
      <w:bookmarkEnd w:id="47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проведение эффективной налоговой политики, стимулирующей создание безопасных условий труда, разработку и внедрение безопасных техники и технологий, производство средств индивидуальной и коллективной защиты работников;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48" w:name="100054"/>
      <w:bookmarkEnd w:id="48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установление порядка обеспечения работников средствами индивидуальной и коллективной защиты, а также санитарно-бытовыми помещениями и устройствами, лечебно-профилактическими средствами за счет средств работодателей.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49" w:name="100055"/>
      <w:bookmarkEnd w:id="49"/>
      <w:r w:rsidRPr="00633DE1">
        <w:rPr>
          <w:sz w:val="28"/>
          <w:szCs w:val="28"/>
        </w:rPr>
        <w:t>2. 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работодателей, объединений работодателей, а также профессиональных союзов, их объединений и иных уполномоченных работниками представительных органов по вопросам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50" w:name="100056"/>
      <w:bookmarkEnd w:id="50"/>
      <w:r w:rsidRPr="00633DE1">
        <w:rPr>
          <w:sz w:val="28"/>
          <w:szCs w:val="28"/>
        </w:rPr>
        <w:t>Статья 5. Полномочия органов государственной власти Российской Федерации в области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51" w:name="100057"/>
      <w:bookmarkEnd w:id="51"/>
      <w:r w:rsidRPr="00633DE1">
        <w:rPr>
          <w:sz w:val="28"/>
          <w:szCs w:val="28"/>
        </w:rPr>
        <w:t>К полномочиям органов государственной власти Российской Федерации в области охраны труда относятся: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52" w:name="100058"/>
      <w:bookmarkEnd w:id="52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определение основных направлений и проведение единой государственной политики в области охраны труда на территории Российской Федерации;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разработка и принятие федеральных законов и иных нормативных правовых актов Российской Федерации об охране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53" w:name="100060"/>
      <w:bookmarkEnd w:id="5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определение основ государственного управления охраной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54" w:name="100061"/>
      <w:bookmarkEnd w:id="54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разработка и реализация федеральных целевых и отраслевых целевых программ улучшения условий и охраны труда и </w:t>
      </w:r>
      <w:proofErr w:type="gramStart"/>
      <w:r w:rsidR="00C22040" w:rsidRPr="00633DE1">
        <w:rPr>
          <w:sz w:val="28"/>
          <w:szCs w:val="28"/>
        </w:rPr>
        <w:t>контроль за</w:t>
      </w:r>
      <w:proofErr w:type="gramEnd"/>
      <w:r w:rsidR="00C22040" w:rsidRPr="00633DE1">
        <w:rPr>
          <w:sz w:val="28"/>
          <w:szCs w:val="28"/>
        </w:rPr>
        <w:t xml:space="preserve"> их выполнением;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55" w:name="100062"/>
      <w:bookmarkEnd w:id="55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определение расходов на охрану труда за счет средств федерального бюджета;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56" w:name="100063"/>
      <w:bookmarkEnd w:id="56"/>
      <w:r>
        <w:rPr>
          <w:sz w:val="28"/>
          <w:szCs w:val="28"/>
        </w:rPr>
        <w:lastRenderedPageBreak/>
        <w:t xml:space="preserve">- </w:t>
      </w:r>
      <w:r w:rsidR="00C22040" w:rsidRPr="00633DE1">
        <w:rPr>
          <w:sz w:val="28"/>
          <w:szCs w:val="28"/>
        </w:rPr>
        <w:t xml:space="preserve">определение структуры, задач, функций и полномочий органов государственного надзора и </w:t>
      </w:r>
      <w:proofErr w:type="gramStart"/>
      <w:r w:rsidR="00C22040" w:rsidRPr="00633DE1">
        <w:rPr>
          <w:sz w:val="28"/>
          <w:szCs w:val="28"/>
        </w:rPr>
        <w:t>контроля за</w:t>
      </w:r>
      <w:proofErr w:type="gramEnd"/>
      <w:r w:rsidR="00C22040" w:rsidRPr="00633DE1">
        <w:rPr>
          <w:sz w:val="28"/>
          <w:szCs w:val="28"/>
        </w:rPr>
        <w:t xml:space="preserve"> соблюдением требований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57" w:name="100064"/>
      <w:bookmarkEnd w:id="57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установление единого порядка расследования </w:t>
      </w:r>
      <w:hyperlink r:id="rId10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несчастных случаев</w:t>
        </w:r>
      </w:hyperlink>
      <w:r w:rsidR="00C22040" w:rsidRPr="00633DE1">
        <w:rPr>
          <w:sz w:val="28"/>
          <w:szCs w:val="28"/>
        </w:rPr>
        <w:t> на производстве и </w:t>
      </w:r>
      <w:hyperlink r:id="rId11" w:anchor="100009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профессиональных заболеваний;</w:t>
        </w:r>
      </w:hyperlink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58" w:name="100065"/>
      <w:bookmarkEnd w:id="58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определение системы и </w:t>
      </w:r>
      <w:hyperlink r:id="rId12" w:anchor="100009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порядка</w:t>
        </w:r>
      </w:hyperlink>
      <w:r w:rsidR="00C22040" w:rsidRPr="00633DE1">
        <w:rPr>
          <w:sz w:val="28"/>
          <w:szCs w:val="28"/>
        </w:rPr>
        <w:t> осуществления государст</w:t>
      </w:r>
      <w:r>
        <w:rPr>
          <w:sz w:val="28"/>
          <w:szCs w:val="28"/>
        </w:rPr>
        <w:t xml:space="preserve">венной экспертизы условий труда </w:t>
      </w:r>
      <w:r w:rsidR="00C22040" w:rsidRPr="00633DE1">
        <w:rPr>
          <w:sz w:val="28"/>
          <w:szCs w:val="28"/>
        </w:rPr>
        <w:t>(в ред. Федерального закона от 20.05.2002 N 53-ФЗ)</w:t>
      </w:r>
      <w:r>
        <w:rPr>
          <w:sz w:val="28"/>
          <w:szCs w:val="28"/>
        </w:rPr>
        <w:t>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59" w:name="100066"/>
      <w:bookmarkEnd w:id="59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организация и проведение </w:t>
      </w:r>
      <w:hyperlink r:id="rId13" w:anchor="100134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сертификации</w:t>
        </w:r>
      </w:hyperlink>
      <w:r w:rsidR="00C22040" w:rsidRPr="00633DE1">
        <w:rPr>
          <w:sz w:val="28"/>
          <w:szCs w:val="28"/>
        </w:rPr>
        <w:t> работ по охране труда в организациях;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60" w:name="100067"/>
      <w:bookmarkEnd w:id="60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организация </w:t>
      </w:r>
      <w:proofErr w:type="gramStart"/>
      <w:r w:rsidR="00C22040" w:rsidRPr="00633DE1">
        <w:rPr>
          <w:sz w:val="28"/>
          <w:szCs w:val="28"/>
        </w:rPr>
        <w:t>обучения специалистов по охране</w:t>
      </w:r>
      <w:proofErr w:type="gramEnd"/>
      <w:r w:rsidR="00C22040" w:rsidRPr="00633DE1">
        <w:rPr>
          <w:sz w:val="28"/>
          <w:szCs w:val="28"/>
        </w:rPr>
        <w:t xml:space="preserve"> труда, установление единых требований к проверке знаний лиц, ответственных за обеспечение безопасности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61" w:name="100068"/>
      <w:bookmarkEnd w:id="61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обеспечение взаимодействия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работодателей, объединений работодателей, а также профессиональных союзов, их объединений и иных уполномоченных работниками представительных органов в реализации государственной политики в области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62" w:name="100069"/>
      <w:bookmarkEnd w:id="62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координация научно-исследовательской работы и распространение передового отечественного и мирового опыта работы по улучшению условий и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63" w:name="100070"/>
      <w:bookmarkEnd w:id="6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организация государственной статистической отчетности об условиях труда, о производственном травматизме, профессиональной заболеваемости и об их материальных последствиях;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64" w:name="100071"/>
      <w:bookmarkEnd w:id="64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международное сотрудничество в области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65" w:name="100072"/>
      <w:bookmarkEnd w:id="65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другие полномочия органов государственной власти Российской Федерации в области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66" w:name="100073"/>
      <w:bookmarkEnd w:id="66"/>
      <w:r w:rsidRPr="00633DE1">
        <w:rPr>
          <w:sz w:val="28"/>
          <w:szCs w:val="28"/>
        </w:rPr>
        <w:t>Статья 6. Полномочия органов государственной власти субъектов Российской Федерации в области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67" w:name="100074"/>
      <w:bookmarkEnd w:id="67"/>
      <w:r w:rsidRPr="00633DE1">
        <w:rPr>
          <w:sz w:val="28"/>
          <w:szCs w:val="28"/>
        </w:rPr>
        <w:t>К полномочиям органов государственной власти субъектов Российской Федерации в области охраны труда относятся: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68" w:name="100075"/>
      <w:bookmarkEnd w:id="68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реализация государственной политики в области охраны труда на территории субъекта Российской Федерации;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69" w:name="100076"/>
      <w:bookmarkEnd w:id="69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принятие законов и иных нормативных правовых актов субъектов Российской Федерации об охране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70" w:name="100077"/>
      <w:bookmarkEnd w:id="70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государственное управление охраной труда на территории субъекта Российской Федерации;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71" w:name="100078"/>
      <w:bookmarkEnd w:id="71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участие в разработке и реализации федеральных целевых программ улучшения условий и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72" w:name="100079"/>
      <w:bookmarkEnd w:id="72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разработка и утверждение территориальных целевых программ улучшения условий и охраны труда, </w:t>
      </w:r>
      <w:proofErr w:type="gramStart"/>
      <w:r w:rsidR="00C22040" w:rsidRPr="00633DE1">
        <w:rPr>
          <w:sz w:val="28"/>
          <w:szCs w:val="28"/>
        </w:rPr>
        <w:t>контроль за</w:t>
      </w:r>
      <w:proofErr w:type="gramEnd"/>
      <w:r w:rsidR="00C22040" w:rsidRPr="00633DE1">
        <w:rPr>
          <w:sz w:val="28"/>
          <w:szCs w:val="28"/>
        </w:rPr>
        <w:t xml:space="preserve"> их выполнением;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73" w:name="100080"/>
      <w:bookmarkEnd w:id="7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определение расходов на охрану труда за счет средств бюджетов субъектов Российской Федерации;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74" w:name="100081"/>
      <w:bookmarkEnd w:id="74"/>
      <w:r>
        <w:rPr>
          <w:sz w:val="28"/>
          <w:szCs w:val="28"/>
        </w:rPr>
        <w:lastRenderedPageBreak/>
        <w:t xml:space="preserve">- </w:t>
      </w:r>
      <w:r w:rsidR="00C22040" w:rsidRPr="00633DE1">
        <w:rPr>
          <w:sz w:val="28"/>
          <w:szCs w:val="28"/>
        </w:rPr>
        <w:t>разработка и осуществление мер экономической заинтересованности работодателей в обеспечении безопасных условий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75" w:name="100082"/>
      <w:bookmarkEnd w:id="75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организация </w:t>
      </w:r>
      <w:proofErr w:type="gramStart"/>
      <w:r w:rsidR="00C22040" w:rsidRPr="00633DE1">
        <w:rPr>
          <w:sz w:val="28"/>
          <w:szCs w:val="28"/>
        </w:rPr>
        <w:t>обучения специалистов по охране</w:t>
      </w:r>
      <w:proofErr w:type="gramEnd"/>
      <w:r w:rsidR="00C22040" w:rsidRPr="00633DE1">
        <w:rPr>
          <w:sz w:val="28"/>
          <w:szCs w:val="28"/>
        </w:rPr>
        <w:t xml:space="preserve"> труда, проверки знаний требований охраны труда лицами, ответственными за обеспечение безопасности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76" w:name="100083"/>
      <w:bookmarkEnd w:id="76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организация и осуществление государственной экспертизы условий труда, </w:t>
      </w:r>
      <w:hyperlink r:id="rId14" w:anchor="100134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сертификации</w:t>
        </w:r>
      </w:hyperlink>
      <w:r w:rsidR="00C22040" w:rsidRPr="00633DE1">
        <w:rPr>
          <w:sz w:val="28"/>
          <w:szCs w:val="28"/>
        </w:rPr>
        <w:t> работ</w:t>
      </w:r>
      <w:r>
        <w:rPr>
          <w:sz w:val="28"/>
          <w:szCs w:val="28"/>
        </w:rPr>
        <w:t xml:space="preserve"> по охране труда в организациях </w:t>
      </w:r>
      <w:r w:rsidR="00C22040" w:rsidRPr="00633DE1">
        <w:rPr>
          <w:sz w:val="28"/>
          <w:szCs w:val="28"/>
        </w:rPr>
        <w:t>(в ред. Федерального закона от 20.05.2002 N 53-ФЗ)</w:t>
      </w:r>
      <w:r>
        <w:rPr>
          <w:sz w:val="28"/>
          <w:szCs w:val="28"/>
        </w:rPr>
        <w:t>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77" w:name="100084"/>
      <w:bookmarkEnd w:id="77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передача в случае необходимости органам местного самоуправления отдельных полномочий на государственное управление охраной труда на территориях муниципальных образований;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78" w:name="100085"/>
      <w:bookmarkEnd w:id="78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другие полномочия, не отнесенные к полномочиям органов государственной власти Российской Федерации в области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79" w:name="100086"/>
      <w:bookmarkEnd w:id="79"/>
      <w:r w:rsidRPr="00633DE1">
        <w:rPr>
          <w:sz w:val="28"/>
          <w:szCs w:val="28"/>
        </w:rPr>
        <w:t>Статья 7. Полномочия органов местного самоуправления в области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80" w:name="100087"/>
      <w:bookmarkEnd w:id="80"/>
      <w:r w:rsidRPr="00633DE1">
        <w:rPr>
          <w:sz w:val="28"/>
          <w:szCs w:val="28"/>
        </w:rPr>
        <w:t>Органы местного самоуправления обеспечивают реализацию основных направлений государственной политики в области охраны труда в пределах своих полномочий, а также полномочий, переданных им органами государственной власти субъектов Российской Федерации в установленном порядке.</w:t>
      </w: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81" w:name="100088"/>
      <w:bookmarkEnd w:id="81"/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C22040" w:rsidRDefault="00C22040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lastRenderedPageBreak/>
        <w:t>Глава II. ПРАВО И ГАРАНТИИ ПРАВА РАБОТНИКОВ НА ТРУД</w:t>
      </w:r>
      <w:r w:rsidR="00633DE1">
        <w:rPr>
          <w:sz w:val="28"/>
          <w:szCs w:val="28"/>
        </w:rPr>
        <w:t xml:space="preserve"> </w:t>
      </w:r>
      <w:r w:rsidRPr="00633DE1">
        <w:rPr>
          <w:sz w:val="28"/>
          <w:szCs w:val="28"/>
        </w:rPr>
        <w:t>В УСЛОВИЯХ, СООТВЕТСТВУЮЩИХ ТРЕБОВАНИЯМ ОХРАНЫ ТРУДА</w:t>
      </w:r>
    </w:p>
    <w:p w:rsidR="00633DE1" w:rsidRP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82" w:name="100089"/>
      <w:bookmarkEnd w:id="82"/>
      <w:r w:rsidRPr="00633DE1">
        <w:rPr>
          <w:sz w:val="28"/>
          <w:szCs w:val="28"/>
        </w:rPr>
        <w:t>Статья 8. Право работника на труд в условиях, соответствующих требованиям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83" w:name="100090"/>
      <w:bookmarkEnd w:id="83"/>
      <w:r w:rsidRPr="00633DE1">
        <w:rPr>
          <w:sz w:val="28"/>
          <w:szCs w:val="28"/>
        </w:rPr>
        <w:t xml:space="preserve">Каждый работник имеет право </w:t>
      </w:r>
      <w:proofErr w:type="gramStart"/>
      <w:r w:rsidRPr="00633DE1">
        <w:rPr>
          <w:sz w:val="28"/>
          <w:szCs w:val="28"/>
        </w:rPr>
        <w:t>на</w:t>
      </w:r>
      <w:proofErr w:type="gramEnd"/>
      <w:r w:rsidRPr="00633DE1">
        <w:rPr>
          <w:sz w:val="28"/>
          <w:szCs w:val="28"/>
        </w:rPr>
        <w:t>: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84" w:name="100091"/>
      <w:bookmarkEnd w:id="84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рабочее место, соответствующее требованиям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85" w:name="100092"/>
      <w:bookmarkEnd w:id="85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обязательное социальное </w:t>
      </w:r>
      <w:hyperlink r:id="rId15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страхование</w:t>
        </w:r>
      </w:hyperlink>
      <w:r w:rsidR="00C22040" w:rsidRPr="00633DE1">
        <w:rPr>
          <w:sz w:val="28"/>
          <w:szCs w:val="28"/>
        </w:rPr>
        <w:t> от несчастных случаев на производстве и профессиональных заболеваний в соответствии с законодательством Российской Федерации;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86" w:name="100093"/>
      <w:bookmarkEnd w:id="86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о мерах по защите от воздействия вредных или опасных производственных факторов;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87" w:name="100094"/>
      <w:bookmarkEnd w:id="87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88" w:name="100095"/>
      <w:bookmarkEnd w:id="88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обеспечение средствами индивидуальной и коллективной защиты работников в соответствии с требованиями охраны труда за счет средств работодателя;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89" w:name="100096"/>
      <w:bookmarkEnd w:id="89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обучение безопасным методам и приемам труда за счет средств работодателя;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90" w:name="100097"/>
      <w:bookmarkEnd w:id="90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91" w:name="100098"/>
      <w:bookmarkEnd w:id="91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запрос о проведении проверки условий и охраны труда на его рабочем месте органами государственного надзора и </w:t>
      </w:r>
      <w:proofErr w:type="gramStart"/>
      <w:r w:rsidR="00C22040" w:rsidRPr="00633DE1">
        <w:rPr>
          <w:sz w:val="28"/>
          <w:szCs w:val="28"/>
        </w:rPr>
        <w:t>контроля за</w:t>
      </w:r>
      <w:proofErr w:type="gramEnd"/>
      <w:r w:rsidR="00C22040" w:rsidRPr="00633DE1">
        <w:rPr>
          <w:sz w:val="28"/>
          <w:szCs w:val="28"/>
        </w:rPr>
        <w:t xml:space="preserve"> соблюдением требований охраны труда или органами общественного контроля за соблюдением требований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92" w:name="100099"/>
      <w:bookmarkEnd w:id="92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93" w:name="100100"/>
      <w:bookmarkEnd w:id="9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его профессионального заболевания;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94" w:name="100101"/>
      <w:bookmarkEnd w:id="94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внеочередной медицинский осмотр (обследование) в соответствии с медицинскими рекомендациями с сохранением за ним места работы (должности) и среднего заработка на время прохождения указанного медицинского осмотра;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95" w:name="100102"/>
      <w:bookmarkEnd w:id="95"/>
      <w:r>
        <w:rPr>
          <w:sz w:val="28"/>
          <w:szCs w:val="28"/>
        </w:rPr>
        <w:lastRenderedPageBreak/>
        <w:t xml:space="preserve">- </w:t>
      </w:r>
      <w:r w:rsidR="00C22040" w:rsidRPr="00633DE1">
        <w:rPr>
          <w:sz w:val="28"/>
          <w:szCs w:val="28"/>
        </w:rPr>
        <w:t>компенсации, установленные законодательством Российской Федерации и законодательством субъектов Российской Федерации, коллективным договором (соглашением), трудовым договором (контрактом), если он занят на тяжелых работах и работах с вредными или опасными условиями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96" w:name="100103"/>
      <w:bookmarkEnd w:id="96"/>
      <w:r w:rsidRPr="00633DE1">
        <w:rPr>
          <w:sz w:val="28"/>
          <w:szCs w:val="28"/>
        </w:rPr>
        <w:t>Статья 9. Гарантии права работников на труд в условиях, соответствующих требованиям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97" w:name="100104"/>
      <w:bookmarkEnd w:id="97"/>
      <w:r w:rsidRPr="00633DE1">
        <w:rPr>
          <w:sz w:val="28"/>
          <w:szCs w:val="28"/>
        </w:rPr>
        <w:t>1. Государство гарантирует работникам защиту их права на труд в условиях, соответствующих требованиям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98" w:name="100105"/>
      <w:bookmarkEnd w:id="98"/>
      <w:r w:rsidRPr="00633DE1">
        <w:rPr>
          <w:sz w:val="28"/>
          <w:szCs w:val="28"/>
        </w:rPr>
        <w:t>2. Условия труда, предусмотренные трудовым договором (контрактом), должны соответствовать требованиям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99" w:name="000001"/>
      <w:bookmarkStart w:id="100" w:name="100106"/>
      <w:bookmarkEnd w:id="99"/>
      <w:bookmarkEnd w:id="100"/>
      <w:r w:rsidRPr="00633DE1">
        <w:rPr>
          <w:sz w:val="28"/>
          <w:szCs w:val="28"/>
        </w:rPr>
        <w:t>3. На время приостановления работ в связи с приостановлением деятельности или временным запретом деятельности вследствие нарушения требований охраны труда не по вине работника за ним сохраняются место работы (должность) и средний заработок. На это время работник с его согласия может быть переведен работодателем на другую работу с оплатой труда по выполняемой работе, но не ниже средн</w:t>
      </w:r>
      <w:r w:rsidR="00633DE1">
        <w:rPr>
          <w:sz w:val="28"/>
          <w:szCs w:val="28"/>
        </w:rPr>
        <w:t xml:space="preserve">его заработка по прежней работе </w:t>
      </w:r>
      <w:r w:rsidRPr="00633DE1">
        <w:rPr>
          <w:sz w:val="28"/>
          <w:szCs w:val="28"/>
        </w:rPr>
        <w:t>(п. 3 в ред. Федерального закона от 09.05.2005 N 45-ФЗ)</w:t>
      </w:r>
      <w:r w:rsidR="00633DE1">
        <w:rPr>
          <w:sz w:val="28"/>
          <w:szCs w:val="28"/>
        </w:rPr>
        <w:t>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01" w:name="000002"/>
      <w:bookmarkStart w:id="102" w:name="100107"/>
      <w:bookmarkEnd w:id="101"/>
      <w:bookmarkEnd w:id="102"/>
      <w:r w:rsidRPr="00633DE1">
        <w:rPr>
          <w:sz w:val="28"/>
          <w:szCs w:val="28"/>
        </w:rPr>
        <w:t>4. При отказе работника от выполнения работ в случае возникновения опасности для его жизни и здоровья, за исключением случаев, предусмотренных </w:t>
      </w:r>
      <w:hyperlink r:id="rId16" w:anchor="000001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пунктом 3</w:t>
        </w:r>
      </w:hyperlink>
      <w:r w:rsidRPr="00633DE1">
        <w:rPr>
          <w:sz w:val="28"/>
          <w:szCs w:val="28"/>
        </w:rPr>
        <w:t>настоящей статьи и иными федеральными законами, работодатель обязан предоставить работнику другую работу на в</w:t>
      </w:r>
      <w:r w:rsidR="00633DE1">
        <w:rPr>
          <w:sz w:val="28"/>
          <w:szCs w:val="28"/>
        </w:rPr>
        <w:t xml:space="preserve">ремя устранения такой опасности </w:t>
      </w:r>
      <w:r w:rsidRPr="00633DE1">
        <w:rPr>
          <w:sz w:val="28"/>
          <w:szCs w:val="28"/>
        </w:rPr>
        <w:t>(в ред. Федерального закона от 09.05.2005 N 45-ФЗ)</w:t>
      </w:r>
      <w:r w:rsidR="00633DE1">
        <w:rPr>
          <w:sz w:val="28"/>
          <w:szCs w:val="28"/>
        </w:rPr>
        <w:t>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03" w:name="100108"/>
      <w:bookmarkEnd w:id="103"/>
      <w:r w:rsidRPr="00633DE1">
        <w:rPr>
          <w:sz w:val="28"/>
          <w:szCs w:val="28"/>
        </w:rPr>
        <w:t>В случае</w:t>
      </w:r>
      <w:proofErr w:type="gramStart"/>
      <w:r w:rsidRPr="00633DE1">
        <w:rPr>
          <w:sz w:val="28"/>
          <w:szCs w:val="28"/>
        </w:rPr>
        <w:t>,</w:t>
      </w:r>
      <w:proofErr w:type="gramEnd"/>
      <w:r w:rsidRPr="00633DE1">
        <w:rPr>
          <w:sz w:val="28"/>
          <w:szCs w:val="28"/>
        </w:rPr>
        <w:t xml:space="preserve"> если предоставление другой работы по объективным причинам невозможно, время простоя работника до устранения опасности для его жизни и здоровья оплачивается работодателем в соответствии с законодательством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04" w:name="100109"/>
      <w:bookmarkEnd w:id="104"/>
      <w:r w:rsidRPr="00633DE1">
        <w:rPr>
          <w:sz w:val="28"/>
          <w:szCs w:val="28"/>
        </w:rPr>
        <w:t>5. В случае необеспечения работника средствами индивидуальной и коллективной защиты (в соответствии с нормами) работодатель не вправе требовать от работника выполнения трудовых обязанностей и обязан оплатить возникший по этой причине простой в соответствии с законодательством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05" w:name="100110"/>
      <w:bookmarkEnd w:id="105"/>
      <w:r w:rsidRPr="00633DE1">
        <w:rPr>
          <w:sz w:val="28"/>
          <w:szCs w:val="28"/>
        </w:rPr>
        <w:t>6.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или опасными условиями труда, не предусмотренных трудовым договором (контрактом), не влечет за собой его привлечения к дисциплинарной ответственности.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06" w:name="100111"/>
      <w:bookmarkEnd w:id="106"/>
      <w:r w:rsidRPr="00633DE1">
        <w:rPr>
          <w:sz w:val="28"/>
          <w:szCs w:val="28"/>
        </w:rPr>
        <w:t>7. 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 </w:t>
      </w:r>
      <w:hyperlink r:id="rId17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законодательством</w:t>
        </w:r>
      </w:hyperlink>
      <w:r w:rsidRPr="00633DE1">
        <w:rPr>
          <w:sz w:val="28"/>
          <w:szCs w:val="28"/>
        </w:rPr>
        <w:t> 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07" w:name="100112"/>
      <w:bookmarkEnd w:id="107"/>
      <w:r w:rsidRPr="00633DE1">
        <w:rPr>
          <w:sz w:val="28"/>
          <w:szCs w:val="28"/>
        </w:rPr>
        <w:t xml:space="preserve">8. В целях предупреждения и устранения нарушений законодательства об охране труда государство обеспечивает организацию и осуществление </w:t>
      </w:r>
      <w:r w:rsidRPr="00633DE1">
        <w:rPr>
          <w:sz w:val="28"/>
          <w:szCs w:val="28"/>
        </w:rPr>
        <w:lastRenderedPageBreak/>
        <w:t xml:space="preserve">государственного надзора и </w:t>
      </w:r>
      <w:proofErr w:type="gramStart"/>
      <w:r w:rsidRPr="00633DE1">
        <w:rPr>
          <w:sz w:val="28"/>
          <w:szCs w:val="28"/>
        </w:rPr>
        <w:t>контроля за</w:t>
      </w:r>
      <w:proofErr w:type="gramEnd"/>
      <w:r w:rsidRPr="00633DE1">
        <w:rPr>
          <w:sz w:val="28"/>
          <w:szCs w:val="28"/>
        </w:rPr>
        <w:t xml:space="preserve"> соблюдением требований охраны труда и устанавливает ответственность работодателя и должностных лиц за нарушение указанных требований.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08" w:name="100113"/>
      <w:bookmarkEnd w:id="108"/>
      <w:r w:rsidRPr="00633DE1">
        <w:rPr>
          <w:sz w:val="28"/>
          <w:szCs w:val="28"/>
        </w:rPr>
        <w:t>Статья 10. Ограничение выполнения тяжелых работ и работ с вредными или опасными условиями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09" w:name="100114"/>
      <w:bookmarkEnd w:id="109"/>
      <w:r w:rsidRPr="00633DE1">
        <w:rPr>
          <w:sz w:val="28"/>
          <w:szCs w:val="28"/>
        </w:rPr>
        <w:t>1. На тяжелых работах и работах с вредными или опасными условиями труда запрещается применение труда женщин и лиц моложе восемнадцати лет, а также лиц, которым указанные работы противопоказаны по состоянию здоровья.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10" w:name="100115"/>
      <w:bookmarkEnd w:id="110"/>
      <w:r w:rsidRPr="00633DE1">
        <w:rPr>
          <w:sz w:val="28"/>
          <w:szCs w:val="28"/>
        </w:rPr>
        <w:t>2. Перечни тяжелых работ и работ с вредными или опасными условиями труда, при выполнении которых запрещается применение труда </w:t>
      </w:r>
      <w:hyperlink r:id="rId18" w:anchor="100008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женщин</w:t>
        </w:r>
      </w:hyperlink>
      <w:r w:rsidRPr="00633DE1">
        <w:rPr>
          <w:sz w:val="28"/>
          <w:szCs w:val="28"/>
        </w:rPr>
        <w:t> и лиц моложе </w:t>
      </w:r>
      <w:hyperlink r:id="rId19" w:anchor="100008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восемнадцати</w:t>
        </w:r>
      </w:hyperlink>
      <w:r w:rsidRPr="00633DE1">
        <w:rPr>
          <w:sz w:val="28"/>
          <w:szCs w:val="28"/>
        </w:rPr>
        <w:t> лет, утверждаются Правительством Российской Федерации с учетом консультаций с общероссийскими объединениями работодателей, общероссийскими объединениями профессиональных союзов.</w:t>
      </w: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11" w:name="100116"/>
      <w:bookmarkEnd w:id="111"/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C22040" w:rsidRDefault="00C22040" w:rsidP="00633DE1">
      <w:pPr>
        <w:pStyle w:val="pcenter"/>
        <w:spacing w:before="0" w:beforeAutospacing="0" w:after="0" w:afterAutospacing="0" w:line="330" w:lineRule="atLeast"/>
        <w:ind w:firstLine="709"/>
        <w:jc w:val="center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lastRenderedPageBreak/>
        <w:t>Глава III. ОБЕСПЕЧЕНИЕ ОХРАНЫ ТРУДА</w:t>
      </w:r>
    </w:p>
    <w:p w:rsidR="00633DE1" w:rsidRP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12" w:name="100117"/>
      <w:bookmarkEnd w:id="112"/>
      <w:r w:rsidRPr="00633DE1">
        <w:rPr>
          <w:sz w:val="28"/>
          <w:szCs w:val="28"/>
        </w:rPr>
        <w:t>Статья 11. Государственное управление охраной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13" w:name="100118"/>
      <w:bookmarkEnd w:id="113"/>
      <w:r w:rsidRPr="00633DE1">
        <w:rPr>
          <w:sz w:val="28"/>
          <w:szCs w:val="28"/>
        </w:rPr>
        <w:t>1. 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власти, ведающим вопросами охраны труда, и другими федеральными органами исполнительной власти.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14" w:name="100119"/>
      <w:bookmarkEnd w:id="114"/>
      <w:r w:rsidRPr="00633DE1">
        <w:rPr>
          <w:sz w:val="28"/>
          <w:szCs w:val="28"/>
        </w:rPr>
        <w:t>2. Распределение полномочий федеральных органов исполнительной власти в области охраны труда осуществляется Правительством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15" w:name="100120"/>
      <w:bookmarkEnd w:id="115"/>
      <w:r w:rsidRPr="00633DE1">
        <w:rPr>
          <w:sz w:val="28"/>
          <w:szCs w:val="28"/>
        </w:rPr>
        <w:t xml:space="preserve">3. Федеральные органы исполнительной власти, которым в соответствии с законодательством Российской Федерации предоставлено право </w:t>
      </w:r>
      <w:proofErr w:type="gramStart"/>
      <w:r w:rsidRPr="00633DE1">
        <w:rPr>
          <w:sz w:val="28"/>
          <w:szCs w:val="28"/>
        </w:rPr>
        <w:t>осуществлять</w:t>
      </w:r>
      <w:proofErr w:type="gramEnd"/>
      <w:r w:rsidRPr="00633DE1">
        <w:rPr>
          <w:sz w:val="28"/>
          <w:szCs w:val="28"/>
        </w:rPr>
        <w:t xml:space="preserve"> отдельные функции нормативного правового регулирования, специальные разрешительные, надзорные и контрольные функции в области охраны труда, обязаны согласовывать принимаемые ими требования охраны труда, а также координировать свою деятельность с федеральным органом исполнительной власти, ведающим вопросами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16" w:name="100121"/>
      <w:bookmarkEnd w:id="116"/>
      <w:r w:rsidRPr="00633DE1">
        <w:rPr>
          <w:sz w:val="28"/>
          <w:szCs w:val="28"/>
        </w:rPr>
        <w:t>4. 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17" w:name="100122"/>
      <w:bookmarkEnd w:id="117"/>
      <w:r w:rsidRPr="00633DE1">
        <w:rPr>
          <w:sz w:val="28"/>
          <w:szCs w:val="28"/>
        </w:rPr>
        <w:t>Статья 12. Служба охраны труда в организации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18" w:name="100123"/>
      <w:bookmarkEnd w:id="118"/>
      <w:r w:rsidRPr="00633DE1">
        <w:rPr>
          <w:sz w:val="28"/>
          <w:szCs w:val="28"/>
        </w:rPr>
        <w:t xml:space="preserve">1. В целях обеспечения соблюдения требований охраны труда, осуществления </w:t>
      </w:r>
      <w:proofErr w:type="gramStart"/>
      <w:r w:rsidRPr="00633DE1">
        <w:rPr>
          <w:sz w:val="28"/>
          <w:szCs w:val="28"/>
        </w:rPr>
        <w:t>контроля за</w:t>
      </w:r>
      <w:proofErr w:type="gramEnd"/>
      <w:r w:rsidRPr="00633DE1">
        <w:rPr>
          <w:sz w:val="28"/>
          <w:szCs w:val="28"/>
        </w:rPr>
        <w:t xml:space="preserve"> их выполнением в каждой организации, осуществляющей производственную деятельность, с численностью более 100 работников создается служба охраны труда или вводится должность специалиста по охране труда, имеющего соответствующую подготовку или опыт работы в этой области.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19" w:name="100124"/>
      <w:bookmarkEnd w:id="119"/>
      <w:r w:rsidRPr="00633DE1">
        <w:rPr>
          <w:sz w:val="28"/>
          <w:szCs w:val="28"/>
        </w:rPr>
        <w:t>2. В организации с численностью 100 и менее работников решение о создании службы охраны труда или введении должности специалиста по охране труда принимается работодателем с учетом специфики деятельности данной организации.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20" w:name="100125"/>
      <w:bookmarkEnd w:id="120"/>
      <w:r w:rsidRPr="00633DE1">
        <w:rPr>
          <w:sz w:val="28"/>
          <w:szCs w:val="28"/>
        </w:rPr>
        <w:t>При отсутствии в организации службы охраны труда (специалиста по охране труда) работодатель заключает договор со специалистами или с организациями, оказывающими услуги в области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21" w:name="100126"/>
      <w:bookmarkEnd w:id="121"/>
      <w:r w:rsidRPr="00633DE1">
        <w:rPr>
          <w:sz w:val="28"/>
          <w:szCs w:val="28"/>
        </w:rPr>
        <w:t>3. Структура службы охраны труда в организации и численность работников службы охраны труда определяются работодателем с учетом </w:t>
      </w:r>
      <w:hyperlink r:id="rId20" w:anchor="100010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рекомендаций</w:t>
        </w:r>
      </w:hyperlink>
      <w:r w:rsidRPr="00633DE1">
        <w:rPr>
          <w:sz w:val="28"/>
          <w:szCs w:val="28"/>
        </w:rPr>
        <w:t> федерального органа исполнительной власти, ведающего вопросами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22" w:name="100127"/>
      <w:bookmarkEnd w:id="122"/>
      <w:r w:rsidRPr="00633DE1">
        <w:rPr>
          <w:sz w:val="28"/>
          <w:szCs w:val="28"/>
        </w:rPr>
        <w:t>Статья 13. Комитеты (комиссии) по охране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23" w:name="100128"/>
      <w:bookmarkEnd w:id="123"/>
      <w:r w:rsidRPr="00633DE1">
        <w:rPr>
          <w:sz w:val="28"/>
          <w:szCs w:val="28"/>
        </w:rPr>
        <w:t xml:space="preserve">1. В организациях с численностью более 10 работников работодателями создаются комитеты (комиссии) по охране труда. В их </w:t>
      </w:r>
      <w:r w:rsidRPr="00633DE1">
        <w:rPr>
          <w:sz w:val="28"/>
          <w:szCs w:val="28"/>
        </w:rPr>
        <w:lastRenderedPageBreak/>
        <w:t>состав на паритетной основе входят представители работодателей, профессиональных союзов или иного уполномоченного работниками представительного органа.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24" w:name="100129"/>
      <w:bookmarkEnd w:id="124"/>
      <w:r w:rsidRPr="00633DE1">
        <w:rPr>
          <w:sz w:val="28"/>
          <w:szCs w:val="28"/>
        </w:rPr>
        <w:t>2. </w:t>
      </w:r>
      <w:hyperlink r:id="rId21" w:anchor="100009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Комитет (комиссия)</w:t>
        </w:r>
      </w:hyperlink>
      <w:r w:rsidRPr="00633DE1">
        <w:rPr>
          <w:sz w:val="28"/>
          <w:szCs w:val="28"/>
        </w:rPr>
        <w:t> по охране труда организует разработку раздела коллективного договора (соглашения) об охране труда,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проведение проверок условий и охраны труда на рабочих местах и информирование работников о результатах указанных проверок.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25" w:name="100130"/>
      <w:bookmarkEnd w:id="125"/>
      <w:r w:rsidRPr="00633DE1">
        <w:rPr>
          <w:sz w:val="28"/>
          <w:szCs w:val="28"/>
        </w:rPr>
        <w:t>Статья 14. Обязанности работодателя по обеспечению безопасных условий и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26" w:name="100131"/>
      <w:bookmarkEnd w:id="126"/>
      <w:r w:rsidRPr="00633DE1">
        <w:rPr>
          <w:sz w:val="28"/>
          <w:szCs w:val="28"/>
        </w:rPr>
        <w:t>1. Обязанности по обеспечению безопасных условий и охраны труда в организации возлагаются на работодателя.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27" w:name="100132"/>
      <w:bookmarkEnd w:id="127"/>
      <w:r w:rsidRPr="00633DE1">
        <w:rPr>
          <w:sz w:val="28"/>
          <w:szCs w:val="28"/>
        </w:rPr>
        <w:t>2. Работодатель обязан обеспечить: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28" w:name="100133"/>
      <w:bookmarkEnd w:id="128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сырья и материалов;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29" w:name="100134"/>
      <w:bookmarkEnd w:id="129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применение средств индивидуальной и коллективной защиты работников;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30" w:name="100135"/>
      <w:bookmarkEnd w:id="130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соответствующие требованиям охраны труда условия труда на каждом рабочем месте;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31" w:name="100136"/>
      <w:bookmarkEnd w:id="131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режим труда и отдыха работников в соответствии с законодательством Российской Федерации и законодательством субъектов Российской Федерации;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32" w:name="100137"/>
      <w:bookmarkEnd w:id="132"/>
      <w:proofErr w:type="gramStart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приобретение за счет собственных средств и выдачу специальной одежды, специальной обуви и других средств индивидуальной защиты, смывающих и обезвреживающих средств в соответствии с установленными </w:t>
      </w:r>
      <w:hyperlink r:id="rId22" w:anchor="100015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нормами</w:t>
        </w:r>
      </w:hyperlink>
      <w:r w:rsidR="00C22040" w:rsidRPr="00633DE1">
        <w:rPr>
          <w:sz w:val="28"/>
          <w:szCs w:val="28"/>
        </w:rPr>
        <w:t> работникам, занятым на работах с вредными или опасными условиями труда, а также на работах, выполняемых в особых температурных условиях или связанных с загрязнением;</w:t>
      </w:r>
      <w:proofErr w:type="gramEnd"/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33" w:name="100138"/>
      <w:bookmarkEnd w:id="13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обучение безопасным методам и приемам выполнения работ, инструктаж по охране труда, стажировку на рабочих местах работников и проверку их знаний требований охраны труда, недопущение к работе лиц, не прошедших в установленном </w:t>
      </w:r>
      <w:proofErr w:type="spellStart"/>
      <w:r w:rsidRPr="00633DE1">
        <w:rPr>
          <w:sz w:val="28"/>
          <w:szCs w:val="28"/>
        </w:rPr>
        <w:fldChar w:fldCharType="begin"/>
      </w:r>
      <w:r w:rsidRPr="00633DE1">
        <w:rPr>
          <w:sz w:val="28"/>
          <w:szCs w:val="28"/>
        </w:rPr>
        <w:instrText xml:space="preserve"> HY</w:instrText>
      </w:r>
      <w:r w:rsidRPr="00633DE1">
        <w:rPr>
          <w:sz w:val="28"/>
          <w:szCs w:val="28"/>
        </w:rPr>
        <w:instrText xml:space="preserve">PERLINK "https://legalacts.ru/doc/postanovlenie-mintruda-rf-minobrazovanija-rf-ot-13012003/" \l "100012" </w:instrText>
      </w:r>
      <w:r w:rsidRPr="00633DE1">
        <w:rPr>
          <w:sz w:val="28"/>
          <w:szCs w:val="28"/>
        </w:rPr>
        <w:fldChar w:fldCharType="separate"/>
      </w:r>
      <w:r w:rsidR="00C22040" w:rsidRPr="00633DE1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порядке</w:t>
      </w:r>
      <w:r w:rsidRPr="00633DE1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="00C22040" w:rsidRPr="00633DE1">
        <w:rPr>
          <w:sz w:val="28"/>
          <w:szCs w:val="28"/>
        </w:rPr>
        <w:t>указанные</w:t>
      </w:r>
      <w:proofErr w:type="spellEnd"/>
      <w:r w:rsidR="00C22040" w:rsidRPr="00633DE1">
        <w:rPr>
          <w:sz w:val="28"/>
          <w:szCs w:val="28"/>
        </w:rPr>
        <w:t xml:space="preserve"> обучение, инструктаж, стажировку и проверку знаний требований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34" w:name="100139"/>
      <w:bookmarkEnd w:id="134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организацию </w:t>
      </w:r>
      <w:proofErr w:type="gramStart"/>
      <w:r w:rsidR="00C22040" w:rsidRPr="00633DE1">
        <w:rPr>
          <w:sz w:val="28"/>
          <w:szCs w:val="28"/>
        </w:rPr>
        <w:t>контроля за</w:t>
      </w:r>
      <w:proofErr w:type="gramEnd"/>
      <w:r w:rsidR="00C22040" w:rsidRPr="00633DE1">
        <w:rPr>
          <w:sz w:val="28"/>
          <w:szCs w:val="28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35" w:name="100140"/>
      <w:bookmarkEnd w:id="135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проведение </w:t>
      </w:r>
      <w:hyperlink r:id="rId23" w:anchor="100014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аттестации</w:t>
        </w:r>
      </w:hyperlink>
      <w:r w:rsidR="00C22040" w:rsidRPr="00633DE1">
        <w:rPr>
          <w:sz w:val="28"/>
          <w:szCs w:val="28"/>
        </w:rPr>
        <w:t> рабочих мест по условиям труда с последующей </w:t>
      </w:r>
      <w:hyperlink r:id="rId24" w:anchor="100134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сертификацией</w:t>
        </w:r>
      </w:hyperlink>
      <w:r w:rsidR="00C22040" w:rsidRPr="00633DE1">
        <w:rPr>
          <w:sz w:val="28"/>
          <w:szCs w:val="28"/>
        </w:rPr>
        <w:t> работ по охране труда в организации;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36" w:name="100141"/>
      <w:bookmarkEnd w:id="136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проведение за счет собственных средств обязательных предварительных (при поступлении на работу) и периодических (в течение трудовой деятельности) </w:t>
      </w:r>
      <w:hyperlink r:id="rId25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медицинских осмотров</w:t>
        </w:r>
      </w:hyperlink>
      <w:r w:rsidR="00C22040" w:rsidRPr="00633DE1">
        <w:rPr>
          <w:sz w:val="28"/>
          <w:szCs w:val="28"/>
        </w:rPr>
        <w:t xml:space="preserve"> (обследований) работников, </w:t>
      </w:r>
      <w:r w:rsidR="00C22040" w:rsidRPr="00633DE1">
        <w:rPr>
          <w:sz w:val="28"/>
          <w:szCs w:val="28"/>
        </w:rPr>
        <w:lastRenderedPageBreak/>
        <w:t>внеочередных медицинских осмотров (обследований)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37" w:name="100142"/>
      <w:bookmarkEnd w:id="137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недопущение работников к выполнению ими трудовых обязанностей без прохождения обязательных медицинских осмотров, а также в случае медицинских противопоказаний;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38" w:name="100143"/>
      <w:bookmarkEnd w:id="138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информирование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39" w:name="100144"/>
      <w:bookmarkEnd w:id="139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предоставление органам государственного управления охраной труда, органам государственного надзора и </w:t>
      </w:r>
      <w:proofErr w:type="gramStart"/>
      <w:r w:rsidR="00C22040" w:rsidRPr="00633DE1">
        <w:rPr>
          <w:sz w:val="28"/>
          <w:szCs w:val="28"/>
        </w:rPr>
        <w:t>контроля за</w:t>
      </w:r>
      <w:proofErr w:type="gramEnd"/>
      <w:r w:rsidR="00C22040" w:rsidRPr="00633DE1">
        <w:rPr>
          <w:sz w:val="28"/>
          <w:szCs w:val="28"/>
        </w:rPr>
        <w:t xml:space="preserve"> соблюдением требований охраны труда информации и документов, необходимых для осуществления ими своих полномочий;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40" w:name="100145"/>
      <w:bookmarkEnd w:id="140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41" w:name="100146"/>
      <w:bookmarkEnd w:id="141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расследование в установленном Правительством Российской Федерации </w:t>
      </w:r>
      <w:hyperlink r:id="rId26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порядке</w:t>
        </w:r>
      </w:hyperlink>
      <w:r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r w:rsidR="00C22040" w:rsidRPr="00633DE1">
        <w:rPr>
          <w:sz w:val="28"/>
          <w:szCs w:val="28"/>
        </w:rPr>
        <w:t>несчастных случаев на производстве и профессиональных заболеваний;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42" w:name="100147"/>
      <w:bookmarkEnd w:id="142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санитарно-бытовое и лечебно-профилактическое обслуживание работников в соответствии с требованиями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43" w:name="100148"/>
      <w:bookmarkEnd w:id="14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беспрепятственный допуск должностных лиц органов государственного управления охраной труда, органов государственного надзора и </w:t>
      </w:r>
      <w:proofErr w:type="gramStart"/>
      <w:r w:rsidR="00C22040" w:rsidRPr="00633DE1">
        <w:rPr>
          <w:sz w:val="28"/>
          <w:szCs w:val="28"/>
        </w:rPr>
        <w:t>контроля за</w:t>
      </w:r>
      <w:proofErr w:type="gramEnd"/>
      <w:r w:rsidR="00C22040" w:rsidRPr="00633DE1">
        <w:rPr>
          <w:sz w:val="28"/>
          <w:szCs w:val="28"/>
        </w:rPr>
        <w:t xml:space="preserve"> соблюдением требований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44" w:name="100149"/>
      <w:bookmarkEnd w:id="144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выполнение предписаний должностных лиц органов государственного надзора и </w:t>
      </w:r>
      <w:proofErr w:type="gramStart"/>
      <w:r w:rsidR="00C22040" w:rsidRPr="00633DE1">
        <w:rPr>
          <w:sz w:val="28"/>
          <w:szCs w:val="28"/>
        </w:rPr>
        <w:t>контроля за</w:t>
      </w:r>
      <w:proofErr w:type="gramEnd"/>
      <w:r w:rsidR="00C22040" w:rsidRPr="00633DE1">
        <w:rPr>
          <w:sz w:val="28"/>
          <w:szCs w:val="28"/>
        </w:rPr>
        <w:t xml:space="preserve"> соблюдением требований охраны труда и рассмотрение представлений органов общественного контроля в установленные законодательством сроки;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45" w:name="100150"/>
      <w:bookmarkEnd w:id="145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обязательное социальное </w:t>
      </w:r>
      <w:hyperlink r:id="rId27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страхование</w:t>
        </w:r>
      </w:hyperlink>
      <w:r w:rsidR="00C22040" w:rsidRPr="00633DE1">
        <w:rPr>
          <w:sz w:val="28"/>
          <w:szCs w:val="28"/>
        </w:rPr>
        <w:t> работников от несчастных случаев на производстве и профессиональных заболеваний;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46" w:name="100151"/>
      <w:bookmarkEnd w:id="146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ознакомление работников с требованиями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47" w:name="100152"/>
      <w:bookmarkEnd w:id="147"/>
      <w:r w:rsidRPr="00633DE1">
        <w:rPr>
          <w:sz w:val="28"/>
          <w:szCs w:val="28"/>
        </w:rPr>
        <w:t>Статья 15. Обязанности работника в области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48" w:name="100153"/>
      <w:bookmarkEnd w:id="148"/>
      <w:r w:rsidRPr="00633DE1">
        <w:rPr>
          <w:sz w:val="28"/>
          <w:szCs w:val="28"/>
        </w:rPr>
        <w:t>Работник обязан: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49" w:name="100154"/>
      <w:bookmarkEnd w:id="149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соблюдать требования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50" w:name="100155"/>
      <w:bookmarkEnd w:id="150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правильно применять средства индивидуальной и коллективной защиты;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51" w:name="100156"/>
      <w:bookmarkEnd w:id="151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проходить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52" w:name="100157"/>
      <w:bookmarkEnd w:id="152"/>
      <w:r>
        <w:rPr>
          <w:sz w:val="28"/>
          <w:szCs w:val="28"/>
        </w:rPr>
        <w:lastRenderedPageBreak/>
        <w:t xml:space="preserve">- </w:t>
      </w:r>
      <w:r w:rsidR="00C22040" w:rsidRPr="00633DE1">
        <w:rPr>
          <w:sz w:val="28"/>
          <w:szCs w:val="28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53" w:name="100158"/>
      <w:bookmarkEnd w:id="15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 </w:t>
      </w:r>
      <w:hyperlink r:id="rId28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медицинские осмотры</w:t>
        </w:r>
      </w:hyperlink>
      <w:r w:rsidR="00C22040" w:rsidRPr="00633DE1">
        <w:rPr>
          <w:sz w:val="28"/>
          <w:szCs w:val="28"/>
        </w:rPr>
        <w:t>(обследования).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54" w:name="100159"/>
      <w:bookmarkEnd w:id="154"/>
      <w:r w:rsidRPr="00633DE1">
        <w:rPr>
          <w:sz w:val="28"/>
          <w:szCs w:val="28"/>
        </w:rPr>
        <w:t>Статья 16. Соответствие производственных объектов и продукции требованиям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55" w:name="100160"/>
      <w:bookmarkEnd w:id="155"/>
      <w:r w:rsidRPr="00633DE1">
        <w:rPr>
          <w:sz w:val="28"/>
          <w:szCs w:val="28"/>
        </w:rPr>
        <w:t>1. Проекты строительства и реконструкции производственных объектов, а также машин, механизмов и другого производственного оборудования, технологических процессов должны соответствовать требованиям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56" w:name="100161"/>
      <w:bookmarkEnd w:id="156"/>
      <w:r w:rsidRPr="00633DE1">
        <w:rPr>
          <w:sz w:val="28"/>
          <w:szCs w:val="28"/>
        </w:rPr>
        <w:t>2. Запрещаются строительство, реконструкция, техническое переоснащение производственных объектов, производство и внедрение новой техники, внедрение новых технологий без заключений государственной экспертизы условий труда о соответствии указанных в </w:t>
      </w:r>
      <w:hyperlink r:id="rId29" w:anchor="100160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пункте 1</w:t>
        </w:r>
      </w:hyperlink>
      <w:r w:rsidRPr="00633DE1">
        <w:rPr>
          <w:sz w:val="28"/>
          <w:szCs w:val="28"/>
        </w:rPr>
        <w:t xml:space="preserve"> настоящей статьи проектов требованиям охраны труда, а также без разрешений соответствующих органов государственного надзора и </w:t>
      </w:r>
      <w:proofErr w:type="gramStart"/>
      <w:r w:rsidRPr="00633DE1">
        <w:rPr>
          <w:sz w:val="28"/>
          <w:szCs w:val="28"/>
        </w:rPr>
        <w:t>контроля за</w:t>
      </w:r>
      <w:proofErr w:type="gramEnd"/>
      <w:r w:rsidRPr="00633DE1">
        <w:rPr>
          <w:sz w:val="28"/>
          <w:szCs w:val="28"/>
        </w:rPr>
        <w:t xml:space="preserve"> соблюдением требований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57" w:name="100162"/>
      <w:bookmarkEnd w:id="157"/>
      <w:r w:rsidRPr="00633DE1">
        <w:rPr>
          <w:sz w:val="28"/>
          <w:szCs w:val="28"/>
        </w:rPr>
        <w:t xml:space="preserve">3. Новые или реконструируемые производственные объекты не могут быть приняты в эксплуатацию без заключений соответствующих органов государственного надзора и </w:t>
      </w:r>
      <w:proofErr w:type="gramStart"/>
      <w:r w:rsidRPr="00633DE1">
        <w:rPr>
          <w:sz w:val="28"/>
          <w:szCs w:val="28"/>
        </w:rPr>
        <w:t>контроля за</w:t>
      </w:r>
      <w:proofErr w:type="gramEnd"/>
      <w:r w:rsidRPr="00633DE1">
        <w:rPr>
          <w:sz w:val="28"/>
          <w:szCs w:val="28"/>
        </w:rPr>
        <w:t xml:space="preserve"> соблюдением требований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58" w:name="100163"/>
      <w:bookmarkEnd w:id="158"/>
      <w:r w:rsidRPr="00633DE1">
        <w:rPr>
          <w:sz w:val="28"/>
          <w:szCs w:val="28"/>
        </w:rPr>
        <w:t>4. Запрещаются применение в производстве вредных или опасных веществ, материалов, продукции, товаров и оказание услуг, для которых не разработаны методики и средства метрологического контроля и токсикологическая (санитарно-гигиеническая, медико-биологическая) оценка которых не проводилась.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59" w:name="100164"/>
      <w:bookmarkEnd w:id="159"/>
      <w:r w:rsidRPr="00633DE1">
        <w:rPr>
          <w:sz w:val="28"/>
          <w:szCs w:val="28"/>
        </w:rPr>
        <w:t xml:space="preserve">5. В случае использования новых, не применяемых в организации ранее, вредных или опасных веществ работодатель обязан до использования указанных веществ разработать и согласовать с соответствующими органами государственного надзора и </w:t>
      </w:r>
      <w:proofErr w:type="gramStart"/>
      <w:r w:rsidRPr="00633DE1">
        <w:rPr>
          <w:sz w:val="28"/>
          <w:szCs w:val="28"/>
        </w:rPr>
        <w:t>контроля за</w:t>
      </w:r>
      <w:proofErr w:type="gramEnd"/>
      <w:r w:rsidRPr="00633DE1">
        <w:rPr>
          <w:sz w:val="28"/>
          <w:szCs w:val="28"/>
        </w:rPr>
        <w:t xml:space="preserve"> соблюдением требований охраны труда меры по сохранению жизни и здоровья работников.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60" w:name="100165"/>
      <w:bookmarkEnd w:id="160"/>
      <w:r w:rsidRPr="00633DE1">
        <w:rPr>
          <w:sz w:val="28"/>
          <w:szCs w:val="28"/>
        </w:rPr>
        <w:t>6. Машины, механизмы и другое производственное оборудование, транспортные средства, технологические процессы, материалы и химические вещества, средства индивидуальной и коллективной защиты работников, в том числе иностранного производства, должны соответствовать требованиям охраны труда, установленным в Российской Федерации, и иметь сертификаты соответствия.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61" w:name="100166"/>
      <w:bookmarkEnd w:id="161"/>
      <w:r w:rsidRPr="00633DE1">
        <w:rPr>
          <w:sz w:val="28"/>
          <w:szCs w:val="28"/>
        </w:rPr>
        <w:t>Статья 17. Обеспечение работников средствами индивидуальной защиты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62" w:name="100167"/>
      <w:bookmarkEnd w:id="162"/>
      <w:r w:rsidRPr="00633DE1">
        <w:rPr>
          <w:sz w:val="28"/>
          <w:szCs w:val="28"/>
        </w:rPr>
        <w:lastRenderedPageBreak/>
        <w:t>1. На работах с вредными или опасными условиями труда, а также на работах, выполняемых в особых температурных условиях или связанных с загрязнением, работникам выдаются сертифицированные средства индивидуальной защиты, смывающие и обезвреживающие средства в соответствии с </w:t>
      </w:r>
      <w:hyperlink r:id="rId30" w:anchor="100015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нормами,</w:t>
        </w:r>
      </w:hyperlink>
      <w:r w:rsidRPr="00633DE1">
        <w:rPr>
          <w:sz w:val="28"/>
          <w:szCs w:val="28"/>
        </w:rPr>
        <w:t> утвержденными в </w:t>
      </w:r>
      <w:hyperlink r:id="rId31" w:anchor="100090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порядке,</w:t>
        </w:r>
      </w:hyperlink>
      <w:r w:rsidRPr="00633DE1">
        <w:rPr>
          <w:sz w:val="28"/>
          <w:szCs w:val="28"/>
        </w:rPr>
        <w:t> определенном Правительством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63" w:name="100168"/>
      <w:bookmarkEnd w:id="163"/>
      <w:r w:rsidRPr="00633DE1">
        <w:rPr>
          <w:sz w:val="28"/>
          <w:szCs w:val="28"/>
        </w:rPr>
        <w:t>2. Приобретение, хранение, стирка, чистка, ремонт, дезинфекция и обезвреживание средств индивидуальной защиты работников осуществляются за счет средств работодателя.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64" w:name="100169"/>
      <w:bookmarkEnd w:id="164"/>
      <w:r w:rsidRPr="00633DE1">
        <w:rPr>
          <w:sz w:val="28"/>
          <w:szCs w:val="28"/>
        </w:rPr>
        <w:t xml:space="preserve">Статья 18. </w:t>
      </w:r>
      <w:proofErr w:type="gramStart"/>
      <w:r w:rsidRPr="00633DE1">
        <w:rPr>
          <w:sz w:val="28"/>
          <w:szCs w:val="28"/>
        </w:rPr>
        <w:t>Обучение по охране</w:t>
      </w:r>
      <w:proofErr w:type="gramEnd"/>
      <w:r w:rsidRPr="00633DE1">
        <w:rPr>
          <w:sz w:val="28"/>
          <w:szCs w:val="28"/>
        </w:rPr>
        <w:t xml:space="preserve"> труда и профессиональная подготовка по охране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65" w:name="100170"/>
      <w:bookmarkEnd w:id="165"/>
      <w:r w:rsidRPr="00633DE1">
        <w:rPr>
          <w:sz w:val="28"/>
          <w:szCs w:val="28"/>
        </w:rPr>
        <w:t xml:space="preserve">1. Все работники организации, в том числе ее руководитель, обязаны проходить </w:t>
      </w:r>
      <w:proofErr w:type="gramStart"/>
      <w:r w:rsidRPr="00633DE1">
        <w:rPr>
          <w:sz w:val="28"/>
          <w:szCs w:val="28"/>
        </w:rPr>
        <w:t>обучение по охране</w:t>
      </w:r>
      <w:proofErr w:type="gramEnd"/>
      <w:r w:rsidRPr="00633DE1">
        <w:rPr>
          <w:sz w:val="28"/>
          <w:szCs w:val="28"/>
        </w:rPr>
        <w:t xml:space="preserve"> труда и проверку знаний требований охраны труда в </w:t>
      </w:r>
      <w:proofErr w:type="spellStart"/>
      <w:r w:rsidR="00633DE1" w:rsidRPr="00633DE1">
        <w:rPr>
          <w:sz w:val="28"/>
          <w:szCs w:val="28"/>
        </w:rPr>
        <w:fldChar w:fldCharType="begin"/>
      </w:r>
      <w:r w:rsidR="00633DE1" w:rsidRPr="00633DE1">
        <w:rPr>
          <w:sz w:val="28"/>
          <w:szCs w:val="28"/>
        </w:rPr>
        <w:instrText xml:space="preserve"> HYPERLINK "https://l</w:instrText>
      </w:r>
      <w:r w:rsidR="00633DE1" w:rsidRPr="00633DE1">
        <w:rPr>
          <w:sz w:val="28"/>
          <w:szCs w:val="28"/>
        </w:rPr>
        <w:instrText xml:space="preserve">egalacts.ru/doc/postanovlenie-pravitelstva-rf-ot-30062004-n-321/" \l "100084" </w:instrText>
      </w:r>
      <w:r w:rsidR="00633DE1" w:rsidRPr="00633DE1">
        <w:rPr>
          <w:sz w:val="28"/>
          <w:szCs w:val="28"/>
        </w:rPr>
        <w:fldChar w:fldCharType="separate"/>
      </w:r>
      <w:r w:rsidRPr="00633DE1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порядке,</w:t>
      </w:r>
      <w:r w:rsidR="00633DE1" w:rsidRPr="00633DE1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Pr="00633DE1">
        <w:rPr>
          <w:sz w:val="28"/>
          <w:szCs w:val="28"/>
        </w:rPr>
        <w:t>определенном</w:t>
      </w:r>
      <w:proofErr w:type="spellEnd"/>
      <w:r w:rsidRPr="00633DE1">
        <w:rPr>
          <w:sz w:val="28"/>
          <w:szCs w:val="28"/>
        </w:rPr>
        <w:t xml:space="preserve"> Правительством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66" w:name="100171"/>
      <w:bookmarkEnd w:id="166"/>
      <w:r w:rsidRPr="00633DE1">
        <w:rPr>
          <w:sz w:val="28"/>
          <w:szCs w:val="28"/>
        </w:rPr>
        <w:t>2. Для всех поступающих на работу лиц, а также для лиц, переводимых на другую работу, работодатель (или уполномоченное им лицо) обязан проводить инструктаж по охране труда, организовывать обучение безопасным методам и приемам выполнения работ и оказания первой помощи пострадавшим.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67" w:name="100172"/>
      <w:bookmarkEnd w:id="167"/>
      <w:r w:rsidRPr="00633DE1">
        <w:rPr>
          <w:sz w:val="28"/>
          <w:szCs w:val="28"/>
        </w:rPr>
        <w:t xml:space="preserve">3. </w:t>
      </w:r>
      <w:proofErr w:type="gramStart"/>
      <w:r w:rsidRPr="00633DE1">
        <w:rPr>
          <w:sz w:val="28"/>
          <w:szCs w:val="28"/>
        </w:rPr>
        <w:t>Для лиц, поступающих на работу с вредными или опасными условиями труда, на которой в соответствии с законодательством об охране труда требуется профессиональный отбор, работодатель обеспечивает обучение безопасным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обучения по охране труда и проверки знаний требований охраны труда.</w:t>
      </w:r>
      <w:proofErr w:type="gramEnd"/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68" w:name="100173"/>
      <w:bookmarkEnd w:id="168"/>
      <w:r w:rsidRPr="00633DE1">
        <w:rPr>
          <w:sz w:val="28"/>
          <w:szCs w:val="28"/>
        </w:rPr>
        <w:t xml:space="preserve">4. Государство содействует организации </w:t>
      </w:r>
      <w:proofErr w:type="gramStart"/>
      <w:r w:rsidRPr="00633DE1">
        <w:rPr>
          <w:sz w:val="28"/>
          <w:szCs w:val="28"/>
        </w:rPr>
        <w:t>обучения по охране</w:t>
      </w:r>
      <w:proofErr w:type="gramEnd"/>
      <w:r w:rsidRPr="00633DE1">
        <w:rPr>
          <w:sz w:val="28"/>
          <w:szCs w:val="28"/>
        </w:rPr>
        <w:t xml:space="preserve"> труда в образовательных учреждениях начального общего, основного общего, среднего (полного) общего образования и начального профессионального, среднего профессионального, высшего профессионального и послевузовского профессионального образования.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69" w:name="100174"/>
      <w:bookmarkEnd w:id="169"/>
      <w:r w:rsidRPr="00633DE1">
        <w:rPr>
          <w:sz w:val="28"/>
          <w:szCs w:val="28"/>
        </w:rPr>
        <w:t>5. Государство обеспечивает профессиональную подготовку специалистов по охране труда в образовательных учреждениях среднего профессионального и высшего профессионального образования.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70" w:name="100175"/>
      <w:bookmarkEnd w:id="170"/>
      <w:r w:rsidRPr="00633DE1">
        <w:rPr>
          <w:sz w:val="28"/>
          <w:szCs w:val="28"/>
        </w:rPr>
        <w:t>Статья 19. Финансирование мероприятий по улучшению условий и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71" w:name="100176"/>
      <w:bookmarkEnd w:id="171"/>
      <w:r w:rsidRPr="00633DE1">
        <w:rPr>
          <w:sz w:val="28"/>
          <w:szCs w:val="28"/>
        </w:rPr>
        <w:t xml:space="preserve">1. </w:t>
      </w:r>
      <w:proofErr w:type="gramStart"/>
      <w:r w:rsidRPr="00633DE1">
        <w:rPr>
          <w:sz w:val="28"/>
          <w:szCs w:val="28"/>
        </w:rPr>
        <w:t>Финансирование мероприятий по улучшению условий и охраны труда осуществляется в рамках федеральных, отраслевых и территориальных целевых программ улучшения условий и охраны труда за счет средств федерального бюджета, бюджетов субъектов Российской Федерации, местных бюджетов, внебюджетных источников в порядке, предусмотренном законодательством Российской Федерации, законодательством субъектов Российской Федерации и нормативными правовыми актами представительных органов местного самоуправления.</w:t>
      </w:r>
      <w:proofErr w:type="gramEnd"/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72" w:name="100177"/>
      <w:bookmarkEnd w:id="172"/>
      <w:r w:rsidRPr="00633DE1">
        <w:rPr>
          <w:sz w:val="28"/>
          <w:szCs w:val="28"/>
        </w:rPr>
        <w:lastRenderedPageBreak/>
        <w:t>2. Финансирование мероприятий по улучшению условий и охраны труда осуществляется также за счет: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73" w:name="100178"/>
      <w:bookmarkEnd w:id="17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средств от штрафов, взыскиваемых за нарушение законодательства Российской Федерации о труде и законодательства Российской Федерации об охране труда, распределяемых в </w:t>
      </w:r>
      <w:hyperlink r:id="rId32" w:anchor="100005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порядке,</w:t>
        </w:r>
      </w:hyperlink>
      <w:r w:rsidR="00C22040" w:rsidRPr="00633DE1">
        <w:rPr>
          <w:sz w:val="28"/>
          <w:szCs w:val="28"/>
        </w:rPr>
        <w:t> установленном Правительством Российской Федерации;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74" w:name="100179"/>
      <w:bookmarkEnd w:id="174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добровольных взносов организаций и физических лиц.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75" w:name="100180"/>
      <w:bookmarkEnd w:id="175"/>
      <w:r w:rsidRPr="00633DE1">
        <w:rPr>
          <w:sz w:val="28"/>
          <w:szCs w:val="28"/>
        </w:rPr>
        <w:t xml:space="preserve">3. </w:t>
      </w:r>
      <w:proofErr w:type="gramStart"/>
      <w:r w:rsidRPr="00633DE1">
        <w:rPr>
          <w:sz w:val="28"/>
          <w:szCs w:val="28"/>
        </w:rPr>
        <w:t>Финансирование мероприятий по улучшению условий и охраны труда в организациях независимо от организационно-правовых форм (за исключением федеральных казенных предприятий и федеральных учреждений) осуществляется в размере не менее 0,1 процента суммы затрат на производство продукции (работ, услуг), а в организациях, занимающихся эксплуатационной деятельностью, - в размере не менее 0,7 процента суммы эксплуатационных расходов.</w:t>
      </w:r>
      <w:proofErr w:type="gramEnd"/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76" w:name="100181"/>
      <w:bookmarkEnd w:id="176"/>
      <w:r w:rsidRPr="00633DE1">
        <w:rPr>
          <w:sz w:val="28"/>
          <w:szCs w:val="28"/>
        </w:rPr>
        <w:t>4. В отраслях экономики, субъектах Российской Федерации, на территориях, а также в организациях могут создаваться фонды охраны труда в соответствии с законодательством Российской Федерации и законодательством субъектов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77" w:name="100182"/>
      <w:bookmarkEnd w:id="177"/>
      <w:r w:rsidRPr="00633DE1">
        <w:rPr>
          <w:sz w:val="28"/>
          <w:szCs w:val="28"/>
        </w:rPr>
        <w:t>5. Работник не несет расходов на финансирование мероприятий по улучшению условий и охраны труда.</w:t>
      </w: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78" w:name="100183"/>
      <w:bookmarkEnd w:id="178"/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C22040" w:rsidRPr="00633DE1" w:rsidRDefault="00C22040" w:rsidP="00633DE1">
      <w:pPr>
        <w:pStyle w:val="pcenter"/>
        <w:spacing w:before="0" w:beforeAutospacing="0" w:after="0" w:afterAutospacing="0" w:line="330" w:lineRule="atLeast"/>
        <w:ind w:firstLine="709"/>
        <w:jc w:val="center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lastRenderedPageBreak/>
        <w:t>Глава IV. ГО</w:t>
      </w:r>
      <w:bookmarkStart w:id="179" w:name="_GoBack"/>
      <w:bookmarkEnd w:id="179"/>
      <w:r w:rsidRPr="00633DE1">
        <w:rPr>
          <w:sz w:val="28"/>
          <w:szCs w:val="28"/>
        </w:rPr>
        <w:t>СУДАРСТВЕННЫЙ НАДЗОР И КОНТРОЛЬ</w:t>
      </w:r>
    </w:p>
    <w:p w:rsidR="00C22040" w:rsidRDefault="00C22040" w:rsidP="00633DE1">
      <w:pPr>
        <w:pStyle w:val="pcenter"/>
        <w:spacing w:before="0" w:beforeAutospacing="0" w:after="0" w:afterAutospacing="0" w:line="330" w:lineRule="atLeast"/>
        <w:ind w:firstLine="709"/>
        <w:jc w:val="center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t>ЗА СОБЛЮДЕНИЕМ ЗАКОНОДАТЕЛЬСТВА ОБ ОХРАНЕ ТРУДА</w:t>
      </w:r>
    </w:p>
    <w:p w:rsidR="00633DE1" w:rsidRP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80" w:name="100184"/>
      <w:bookmarkEnd w:id="180"/>
      <w:r w:rsidRPr="00633DE1">
        <w:rPr>
          <w:sz w:val="28"/>
          <w:szCs w:val="28"/>
        </w:rPr>
        <w:t>Статья 20. Государственный надзор и контроль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81" w:name="100185"/>
      <w:bookmarkEnd w:id="181"/>
      <w:r w:rsidRPr="00633DE1">
        <w:rPr>
          <w:sz w:val="28"/>
          <w:szCs w:val="28"/>
        </w:rPr>
        <w:t xml:space="preserve">1. Государственный надзор и </w:t>
      </w:r>
      <w:proofErr w:type="gramStart"/>
      <w:r w:rsidRPr="00633DE1">
        <w:rPr>
          <w:sz w:val="28"/>
          <w:szCs w:val="28"/>
        </w:rPr>
        <w:t>контроль за</w:t>
      </w:r>
      <w:proofErr w:type="gramEnd"/>
      <w:r w:rsidRPr="00633DE1">
        <w:rPr>
          <w:sz w:val="28"/>
          <w:szCs w:val="28"/>
        </w:rPr>
        <w:t xml:space="preserve"> соблюдением требований охраны труда осуществляются федеральной инспекцией труда - единой федеральной централизованной системой государственных органов.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82" w:name="100186"/>
      <w:bookmarkEnd w:id="182"/>
      <w:r w:rsidRPr="00633DE1">
        <w:rPr>
          <w:sz w:val="28"/>
          <w:szCs w:val="28"/>
        </w:rPr>
        <w:t>2. </w:t>
      </w:r>
      <w:hyperlink r:id="rId33" w:anchor="100012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Положение</w:t>
        </w:r>
      </w:hyperlink>
      <w:r w:rsidRPr="00633DE1">
        <w:rPr>
          <w:sz w:val="28"/>
          <w:szCs w:val="28"/>
        </w:rPr>
        <w:t> о федеральной инспекции труда утверждается Правительством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83" w:name="100187"/>
      <w:bookmarkEnd w:id="183"/>
      <w:r w:rsidRPr="00633DE1">
        <w:rPr>
          <w:sz w:val="28"/>
          <w:szCs w:val="28"/>
        </w:rPr>
        <w:t>3. Государственные инспектора труда при исполнении своих обязанностей имеют право: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84" w:name="100188"/>
      <w:bookmarkEnd w:id="184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организационно-правовых форм;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85" w:name="100189"/>
      <w:bookmarkEnd w:id="185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запрашивать и безвозмездно получать от руководителей и иных должностных лиц организаций, органов исполнительной власти, органов местного самоуправления, работодателей документы, объяснения, информацию, необходимые для выполнения надзорных и контрольных функций;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86" w:name="100190"/>
      <w:bookmarkEnd w:id="186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изымать для анализа образцы используемых или обрабатываемых материалов и веществ;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87" w:name="100191"/>
      <w:bookmarkEnd w:id="187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расследовать в установленном </w:t>
      </w:r>
      <w:hyperlink r:id="rId34" w:anchor="101025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порядке</w:t>
        </w:r>
      </w:hyperlink>
      <w:r w:rsidR="00C22040" w:rsidRPr="00633DE1">
        <w:rPr>
          <w:sz w:val="28"/>
          <w:szCs w:val="28"/>
        </w:rPr>
        <w:t> несчастные случаи на производстве;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88" w:name="100192"/>
      <w:bookmarkEnd w:id="188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предъявлять руководителям и иным должностным лицам организаций обязательные для исполнения предписания об устранении нарушений законодательства об охране труда, о привлечении виновных в указанных нарушениях к дисциплинарной ответственности или об отстранении их от должности в установленном порядке;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89" w:name="000003"/>
      <w:bookmarkStart w:id="190" w:name="100193"/>
      <w:bookmarkEnd w:id="189"/>
      <w:bookmarkEnd w:id="190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абзац утратил силу. - Федеральный закон от 09.05.2005 N 45-ФЗ;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91" w:name="100194"/>
      <w:bookmarkEnd w:id="191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отстранять от работы лиц, не прошедших в установленном </w:t>
      </w:r>
      <w:hyperlink r:id="rId35" w:anchor="100012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порядке</w:t>
        </w:r>
      </w:hyperlink>
      <w:r w:rsidR="00C22040" w:rsidRPr="00633DE1">
        <w:rPr>
          <w:sz w:val="28"/>
          <w:szCs w:val="28"/>
        </w:rPr>
        <w:t> обучение безопасным методам и приемам выполнения работ, инструктаж по охране труда, стажировку на рабочих местах и проверку знаний требований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92" w:name="100195"/>
      <w:bookmarkEnd w:id="192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запрещать использование и производство не имеющих сертификатов соответствия или не соответствующих требованиям охраны труда средств индивидуальной и коллективной защиты работников;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93" w:name="100196"/>
      <w:bookmarkEnd w:id="19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привлекать к административной ответственности в порядке, установленном законодательством Российской Федерации, лиц, виновных в нарушении требований охраны труда, при необходимости приглашать их в инспекцию труда в связи с находящимися в производстве делами и материалами, а также направлять в правоохранительные органы материалы о привлечении указанных лиц к уголовной ответственности;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94" w:name="100197"/>
      <w:bookmarkEnd w:id="194"/>
      <w:r>
        <w:rPr>
          <w:sz w:val="28"/>
          <w:szCs w:val="28"/>
        </w:rPr>
        <w:lastRenderedPageBreak/>
        <w:t xml:space="preserve">- </w:t>
      </w:r>
      <w:r w:rsidR="00C22040" w:rsidRPr="00633DE1">
        <w:rPr>
          <w:sz w:val="28"/>
          <w:szCs w:val="28"/>
        </w:rPr>
        <w:t xml:space="preserve">выступать </w:t>
      </w:r>
      <w:proofErr w:type="gramStart"/>
      <w:r w:rsidR="00C22040" w:rsidRPr="00633DE1">
        <w:rPr>
          <w:sz w:val="28"/>
          <w:szCs w:val="28"/>
        </w:rPr>
        <w:t>в качестве экспертов в суде по искам о нарушении законодательства об охране</w:t>
      </w:r>
      <w:proofErr w:type="gramEnd"/>
      <w:r w:rsidR="00C22040" w:rsidRPr="00633DE1">
        <w:rPr>
          <w:sz w:val="28"/>
          <w:szCs w:val="28"/>
        </w:rPr>
        <w:t xml:space="preserve"> труда и возмещении вреда, причиненного здоровью работников на производстве.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95" w:name="100198"/>
      <w:bookmarkEnd w:id="195"/>
      <w:r w:rsidRPr="00633DE1">
        <w:rPr>
          <w:sz w:val="28"/>
          <w:szCs w:val="28"/>
        </w:rPr>
        <w:t>4. Государственные инспектора труда являются федеральными государственными служащими.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96" w:name="100199"/>
      <w:bookmarkEnd w:id="196"/>
      <w:r w:rsidRPr="00633DE1">
        <w:rPr>
          <w:sz w:val="28"/>
          <w:szCs w:val="28"/>
        </w:rPr>
        <w:t>5. Государственные инспектора труда несут ответственность за противоправные действия или бездействие в соответствии с законодательством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97" w:name="100200"/>
      <w:bookmarkEnd w:id="197"/>
      <w:r w:rsidRPr="00633DE1">
        <w:rPr>
          <w:sz w:val="28"/>
          <w:szCs w:val="28"/>
        </w:rPr>
        <w:t xml:space="preserve">6. Государственный надзор и </w:t>
      </w:r>
      <w:proofErr w:type="gramStart"/>
      <w:r w:rsidRPr="00633DE1">
        <w:rPr>
          <w:sz w:val="28"/>
          <w:szCs w:val="28"/>
        </w:rPr>
        <w:t>контроль за</w:t>
      </w:r>
      <w:proofErr w:type="gramEnd"/>
      <w:r w:rsidRPr="00633DE1">
        <w:rPr>
          <w:sz w:val="28"/>
          <w:szCs w:val="28"/>
        </w:rPr>
        <w:t xml:space="preserve"> соблюдением требований охраны труда наряду с федеральной инспекцией труда осуществляются федеральными органами исполнительной власти, которым предоставлено право осуществлять функции надзора и контроля в пределах своих полномочий.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98" w:name="100201"/>
      <w:bookmarkEnd w:id="198"/>
      <w:r w:rsidRPr="00633DE1">
        <w:rPr>
          <w:sz w:val="28"/>
          <w:szCs w:val="28"/>
        </w:rPr>
        <w:t>Статья 21. Государственная экспертиза условий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199" w:name="100202"/>
      <w:bookmarkEnd w:id="199"/>
      <w:r w:rsidRPr="00633DE1">
        <w:rPr>
          <w:sz w:val="28"/>
          <w:szCs w:val="28"/>
        </w:rPr>
        <w:t>1. Государственная экспертиза условий труда осуществляется федеральным органом исполнительной власти и органами исполнительной власти субъектов Российской Федерации, в</w:t>
      </w:r>
      <w:r w:rsidR="00633DE1">
        <w:rPr>
          <w:sz w:val="28"/>
          <w:szCs w:val="28"/>
        </w:rPr>
        <w:t xml:space="preserve">едающими вопросами охраны труда </w:t>
      </w:r>
      <w:r w:rsidRPr="00633DE1">
        <w:rPr>
          <w:sz w:val="28"/>
          <w:szCs w:val="28"/>
        </w:rPr>
        <w:t>(п. 1 в ред. Федерального закона от 20.05.2002 N 53-ФЗ)</w:t>
      </w:r>
      <w:r w:rsidR="00633DE1">
        <w:rPr>
          <w:sz w:val="28"/>
          <w:szCs w:val="28"/>
        </w:rPr>
        <w:t>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00" w:name="100203"/>
      <w:bookmarkEnd w:id="200"/>
      <w:r w:rsidRPr="00633DE1">
        <w:rPr>
          <w:sz w:val="28"/>
          <w:szCs w:val="28"/>
        </w:rPr>
        <w:t>2. Государственная экспертиза условий труда осуществляется в </w:t>
      </w:r>
      <w:hyperlink r:id="rId36" w:anchor="100009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порядке,</w:t>
        </w:r>
      </w:hyperlink>
      <w:r w:rsidRPr="00633DE1">
        <w:rPr>
          <w:sz w:val="28"/>
          <w:szCs w:val="28"/>
        </w:rPr>
        <w:t> определенном Правительством Российск</w:t>
      </w:r>
      <w:r w:rsidR="00633DE1">
        <w:rPr>
          <w:sz w:val="28"/>
          <w:szCs w:val="28"/>
        </w:rPr>
        <w:t xml:space="preserve">ой Федерации </w:t>
      </w:r>
      <w:r w:rsidRPr="00633DE1">
        <w:rPr>
          <w:sz w:val="28"/>
          <w:szCs w:val="28"/>
        </w:rPr>
        <w:t>(п. 2 в ред. Федерального закона от 20.05.2002 N 53-ФЗ)</w:t>
      </w:r>
      <w:r w:rsidR="00633DE1">
        <w:rPr>
          <w:sz w:val="28"/>
          <w:szCs w:val="28"/>
        </w:rPr>
        <w:t>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01" w:name="100204"/>
      <w:bookmarkEnd w:id="201"/>
      <w:r w:rsidRPr="00633DE1">
        <w:rPr>
          <w:sz w:val="28"/>
          <w:szCs w:val="28"/>
        </w:rPr>
        <w:t xml:space="preserve">3. </w:t>
      </w:r>
      <w:proofErr w:type="gramStart"/>
      <w:r w:rsidRPr="00633DE1">
        <w:rPr>
          <w:sz w:val="28"/>
          <w:szCs w:val="28"/>
        </w:rPr>
        <w:t>Задачами государственной экспертизы условий труда являются контроль за условиями и охраной труда, качеством проведения </w:t>
      </w:r>
      <w:hyperlink r:id="rId37" w:anchor="100014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аттестации</w:t>
        </w:r>
      </w:hyperlink>
      <w:r w:rsidRPr="00633DE1">
        <w:rPr>
          <w:sz w:val="28"/>
          <w:szCs w:val="28"/>
        </w:rPr>
        <w:t> рабочих мест по условиям труда, правильностью предоставления компенсаций за тяжелую работу и работу с вредными или опасными условиями труда, а также подготовка предложений об отнесении организаций к классу профессионального риска в соответствии с результатами </w:t>
      </w:r>
      <w:hyperlink r:id="rId38" w:anchor="100134" w:history="1">
        <w:r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сертификации</w:t>
        </w:r>
      </w:hyperlink>
      <w:r w:rsidRPr="00633DE1">
        <w:rPr>
          <w:sz w:val="28"/>
          <w:szCs w:val="28"/>
        </w:rPr>
        <w:t> работ по охране труда в организациях.</w:t>
      </w:r>
      <w:proofErr w:type="gramEnd"/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02" w:name="100205"/>
      <w:bookmarkEnd w:id="202"/>
      <w:r w:rsidRPr="00633DE1">
        <w:rPr>
          <w:sz w:val="28"/>
          <w:szCs w:val="28"/>
        </w:rPr>
        <w:t>Заключение государственной экспертизы условий труда является обязательным основанием для рассмотрения судом вопроса о ликвидации организации или ее подразделения при выявлении нарушения требований охраны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03" w:name="100249"/>
      <w:bookmarkStart w:id="204" w:name="100206"/>
      <w:bookmarkEnd w:id="203"/>
      <w:bookmarkEnd w:id="204"/>
      <w:r w:rsidRPr="00633DE1">
        <w:rPr>
          <w:sz w:val="28"/>
          <w:szCs w:val="28"/>
        </w:rPr>
        <w:t xml:space="preserve">4. </w:t>
      </w:r>
      <w:proofErr w:type="gramStart"/>
      <w:r w:rsidRPr="00633DE1">
        <w:rPr>
          <w:sz w:val="28"/>
          <w:szCs w:val="28"/>
        </w:rPr>
        <w:t>Государственная экспертиза условий труда осуществляется на рабочих местах, при проектировании строительства и реконструкции производственных объектов, а также по запросам органов государственного надзора и контроля за соблюдением требований охраны труда и судебных органов, органов управления охраной труда, работодателей, объединений работодателей, работников, профессиональных союзов, их объединений и иных уполномоченных работ</w:t>
      </w:r>
      <w:r w:rsidR="00633DE1">
        <w:rPr>
          <w:sz w:val="28"/>
          <w:szCs w:val="28"/>
        </w:rPr>
        <w:t xml:space="preserve">никами представительных органов </w:t>
      </w:r>
      <w:r w:rsidRPr="00633DE1">
        <w:rPr>
          <w:sz w:val="28"/>
          <w:szCs w:val="28"/>
        </w:rPr>
        <w:t>(в ред. Федерального закона от 10.01.2003 N 15-ФЗ)</w:t>
      </w:r>
      <w:r w:rsidR="00633DE1">
        <w:rPr>
          <w:sz w:val="28"/>
          <w:szCs w:val="28"/>
        </w:rPr>
        <w:t>.</w:t>
      </w:r>
      <w:proofErr w:type="gramEnd"/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05" w:name="100207"/>
      <w:bookmarkEnd w:id="205"/>
      <w:r w:rsidRPr="00633DE1">
        <w:rPr>
          <w:sz w:val="28"/>
          <w:szCs w:val="28"/>
        </w:rPr>
        <w:t>5. Работники, осуществляющие государственную экспертизу условий труда, имеют право беспрепятственно при наличии удостоверений установленного образца посещать организации всех организационно-</w:t>
      </w:r>
      <w:r w:rsidRPr="00633DE1">
        <w:rPr>
          <w:sz w:val="28"/>
          <w:szCs w:val="28"/>
        </w:rPr>
        <w:lastRenderedPageBreak/>
        <w:t>правовых форм, запрашивать и безвозмездно получать необходимую для проведения государственной экспертизы условий труда документацию.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06" w:name="100208"/>
      <w:bookmarkEnd w:id="206"/>
      <w:r w:rsidRPr="00633DE1">
        <w:rPr>
          <w:sz w:val="28"/>
          <w:szCs w:val="28"/>
        </w:rPr>
        <w:t xml:space="preserve">Статья 22. Общественный </w:t>
      </w:r>
      <w:proofErr w:type="gramStart"/>
      <w:r w:rsidRPr="00633DE1">
        <w:rPr>
          <w:sz w:val="28"/>
          <w:szCs w:val="28"/>
        </w:rPr>
        <w:t>контроль за</w:t>
      </w:r>
      <w:proofErr w:type="gramEnd"/>
      <w:r w:rsidRPr="00633DE1">
        <w:rPr>
          <w:sz w:val="28"/>
          <w:szCs w:val="28"/>
        </w:rPr>
        <w:t xml:space="preserve"> охраной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07" w:name="100209"/>
      <w:bookmarkEnd w:id="207"/>
      <w:r w:rsidRPr="00633DE1">
        <w:rPr>
          <w:sz w:val="28"/>
          <w:szCs w:val="28"/>
        </w:rPr>
        <w:t xml:space="preserve">1. Общественный </w:t>
      </w:r>
      <w:proofErr w:type="gramStart"/>
      <w:r w:rsidRPr="00633DE1">
        <w:rPr>
          <w:sz w:val="28"/>
          <w:szCs w:val="28"/>
        </w:rPr>
        <w:t>контроль за</w:t>
      </w:r>
      <w:proofErr w:type="gramEnd"/>
      <w:r w:rsidRPr="00633DE1">
        <w:rPr>
          <w:sz w:val="28"/>
          <w:szCs w:val="28"/>
        </w:rPr>
        <w:t xml:space="preserve"> соблюдением прав и законных интересов работников в области охраны труда осуществляется профессиональными союзами и иными уполномоченными работниками представительными органами, которые вправе создавать в этих целях собственные инспекции, а также избирать уполномоченных (доверенных) лиц по охране труда профессиональных союзов и иных уполномоченных работниками представительных органов.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08" w:name="100210"/>
      <w:bookmarkEnd w:id="208"/>
      <w:r w:rsidRPr="00633DE1">
        <w:rPr>
          <w:sz w:val="28"/>
          <w:szCs w:val="28"/>
        </w:rPr>
        <w:t>2. Профессиональные союзы в лице их соответствующих органов и иные уполномоченные работниками представительные органы имеют право: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09" w:name="100211"/>
      <w:bookmarkEnd w:id="209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осуществлять </w:t>
      </w:r>
      <w:proofErr w:type="gramStart"/>
      <w:r w:rsidR="00C22040" w:rsidRPr="00633DE1">
        <w:rPr>
          <w:sz w:val="28"/>
          <w:szCs w:val="28"/>
        </w:rPr>
        <w:t>контроль за</w:t>
      </w:r>
      <w:proofErr w:type="gramEnd"/>
      <w:r w:rsidR="00C22040" w:rsidRPr="00633DE1">
        <w:rPr>
          <w:sz w:val="28"/>
          <w:szCs w:val="28"/>
        </w:rPr>
        <w:t xml:space="preserve"> соблюдением работодателями законодательства об охране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10" w:name="100212"/>
      <w:bookmarkEnd w:id="210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проводить независимую экспертизу условий труда и обеспечения безопасности работников организации;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11" w:name="100213"/>
      <w:bookmarkEnd w:id="211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принимать участие в расследовании несчастных случаев на производстве и профессиональных заболеваний, а также осуществлять их самостоятельное расследование;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12" w:name="100214"/>
      <w:bookmarkEnd w:id="212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 xml:space="preserve">получать информацию от руководителей и иных должностных лиц организаций об условиях и охране труда, а также </w:t>
      </w:r>
      <w:proofErr w:type="gramStart"/>
      <w:r w:rsidR="00C22040" w:rsidRPr="00633DE1">
        <w:rPr>
          <w:sz w:val="28"/>
          <w:szCs w:val="28"/>
        </w:rPr>
        <w:t>о</w:t>
      </w:r>
      <w:proofErr w:type="gramEnd"/>
      <w:r w:rsidR="00C22040" w:rsidRPr="00633DE1">
        <w:rPr>
          <w:sz w:val="28"/>
          <w:szCs w:val="28"/>
        </w:rPr>
        <w:t xml:space="preserve"> всех несчастных случаях на производстве и профессиональных заболеваниях;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13" w:name="100215"/>
      <w:bookmarkEnd w:id="213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предъявлять требования о приостановлении работ в случаях угрозы жизни и здоровью работников;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14" w:name="100216"/>
      <w:bookmarkEnd w:id="214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осуществлять выдачу работодателям обязательных к рассмотрению представлений об устранении выявленных нарушений требований охраны труда;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15" w:name="100217"/>
      <w:bookmarkEnd w:id="215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осуществлять проверку условий и охраны труда, выполнения обязательств работодателей по охране труда, предусмотренных коллективными договорами и соглашениями;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16" w:name="100218"/>
      <w:bookmarkEnd w:id="216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принимать участие в работе комиссий по испытаниям и приемке в эксплуатацию производственных объектов и сре</w:t>
      </w:r>
      <w:proofErr w:type="gramStart"/>
      <w:r w:rsidR="00C22040" w:rsidRPr="00633DE1">
        <w:rPr>
          <w:sz w:val="28"/>
          <w:szCs w:val="28"/>
        </w:rPr>
        <w:t>дств пр</w:t>
      </w:r>
      <w:proofErr w:type="gramEnd"/>
      <w:r w:rsidR="00C22040" w:rsidRPr="00633DE1">
        <w:rPr>
          <w:sz w:val="28"/>
          <w:szCs w:val="28"/>
        </w:rPr>
        <w:t>оизводства в качестве независимых экспертов;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17" w:name="100219"/>
      <w:bookmarkEnd w:id="217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принимать участие в разработке проектов подзаконных нормативных правовых актов об охране труда, а также согласовывать их в установленном Правительством Российской Федерации порядке;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18" w:name="100220"/>
      <w:bookmarkEnd w:id="218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обращаться в соответствующие органы с требованиями о привлечении к ответственности лиц, виновных в нарушении требований охраны труда, сокрытии фактов несчастных случаев на производстве;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19" w:name="100221"/>
      <w:bookmarkEnd w:id="219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принимать участие в рассмотрении трудовых споров, связанных с нарушением законодательства об охране труда, обязательств, предусмотренных коллективными договорами и соглашениями, а также с изменениями условий труда.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20" w:name="100222"/>
      <w:bookmarkEnd w:id="220"/>
      <w:r w:rsidRPr="00633DE1">
        <w:rPr>
          <w:sz w:val="28"/>
          <w:szCs w:val="28"/>
        </w:rPr>
        <w:lastRenderedPageBreak/>
        <w:t>3. Уполномоченные (доверенные) лица по охране труда профессиональных союзов и иных уполномоченных работниками представительных органов имеют право беспрепятственно проверять в организациях соблюдение требований охраны труда и вносить обязательные для рассмотрения должностными лицами предложения об устранении выявленных нарушений требований охраны труда.</w:t>
      </w: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21" w:name="100223"/>
      <w:bookmarkEnd w:id="221"/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C22040" w:rsidRPr="00633DE1" w:rsidRDefault="00C22040" w:rsidP="00633DE1">
      <w:pPr>
        <w:pStyle w:val="pcenter"/>
        <w:spacing w:before="0" w:beforeAutospacing="0" w:after="0" w:afterAutospacing="0" w:line="330" w:lineRule="atLeast"/>
        <w:ind w:firstLine="709"/>
        <w:jc w:val="center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lastRenderedPageBreak/>
        <w:t>Глава V. ОТВЕТСТВЕННОСТЬ ЗА НАРУШЕНИЕ ТРЕБОВАНИЙ</w:t>
      </w:r>
    </w:p>
    <w:p w:rsidR="00C22040" w:rsidRDefault="00C22040" w:rsidP="00633DE1">
      <w:pPr>
        <w:pStyle w:val="pcenter"/>
        <w:spacing w:before="0" w:beforeAutospacing="0" w:after="0" w:afterAutospacing="0" w:line="330" w:lineRule="atLeast"/>
        <w:ind w:firstLine="709"/>
        <w:jc w:val="center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t>ОХРАНЫ ТРУДА</w:t>
      </w:r>
    </w:p>
    <w:p w:rsidR="00633DE1" w:rsidRP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center"/>
        <w:textAlignment w:val="baseline"/>
        <w:rPr>
          <w:sz w:val="28"/>
          <w:szCs w:val="28"/>
        </w:rPr>
      </w:pP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22" w:name="100224"/>
      <w:bookmarkEnd w:id="222"/>
      <w:r w:rsidRPr="00633DE1">
        <w:rPr>
          <w:sz w:val="28"/>
          <w:szCs w:val="28"/>
        </w:rPr>
        <w:t>Статья 23. Ответственность организаций за выпуск и поставки продукции, не соответствующей требованиям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23" w:name="100225"/>
      <w:bookmarkEnd w:id="223"/>
      <w:r w:rsidRPr="00633DE1">
        <w:rPr>
          <w:sz w:val="28"/>
          <w:szCs w:val="28"/>
        </w:rPr>
        <w:t>Организации, выпускающие и поставляющие продукцию, не отвечающую требованиям охраны труда, возмещают потребителям нанесенный вред в соответствии с гражданским законодательством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24" w:name="100226"/>
      <w:bookmarkEnd w:id="224"/>
      <w:r w:rsidRPr="00633DE1">
        <w:rPr>
          <w:sz w:val="28"/>
          <w:szCs w:val="28"/>
        </w:rPr>
        <w:t>Статья 24. Ответственность за нарушение требований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25" w:name="100227"/>
      <w:bookmarkEnd w:id="225"/>
      <w:r w:rsidRPr="00633DE1">
        <w:rPr>
          <w:sz w:val="28"/>
          <w:szCs w:val="28"/>
        </w:rPr>
        <w:t xml:space="preserve">Лица, виновные в нарушении требований охраны труда, невыполнении обязательств по охране труда, предусмотренных коллективными договорами и соглашениями, трудовыми договорами (контрактами), или препятствующие деятельности представителей органов государственного надзора и </w:t>
      </w:r>
      <w:proofErr w:type="gramStart"/>
      <w:r w:rsidRPr="00633DE1">
        <w:rPr>
          <w:sz w:val="28"/>
          <w:szCs w:val="28"/>
        </w:rPr>
        <w:t>контроля за</w:t>
      </w:r>
      <w:proofErr w:type="gramEnd"/>
      <w:r w:rsidRPr="00633DE1">
        <w:rPr>
          <w:sz w:val="28"/>
          <w:szCs w:val="28"/>
        </w:rPr>
        <w:t xml:space="preserve"> соблюдением требований охраны труда, а также органов общественного контроля, несут ответственность в соответствии с законодательством Российской Федерации.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26" w:name="100228"/>
      <w:bookmarkEnd w:id="226"/>
      <w:r w:rsidRPr="00633DE1">
        <w:rPr>
          <w:sz w:val="28"/>
          <w:szCs w:val="28"/>
        </w:rPr>
        <w:t>Статья 25. Приостановление деятельности организаций или их структурных подразделений вследствие нарушений требований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27" w:name="000004"/>
      <w:bookmarkStart w:id="228" w:name="100229"/>
      <w:bookmarkEnd w:id="227"/>
      <w:bookmarkEnd w:id="228"/>
      <w:r w:rsidRPr="00633DE1">
        <w:rPr>
          <w:sz w:val="28"/>
          <w:szCs w:val="28"/>
        </w:rPr>
        <w:t>1. В случаях, если деятельность организаций или их структурных подразделений, эксплуатация оборудования осуществляются с опасными для жизни и здоровья работников нарушениями требований охраны труда, указанные деятельность и эксплуатация могут быть приостанов</w:t>
      </w:r>
      <w:r w:rsidR="00633DE1">
        <w:rPr>
          <w:sz w:val="28"/>
          <w:szCs w:val="28"/>
        </w:rPr>
        <w:t xml:space="preserve">лены по решению суда </w:t>
      </w:r>
      <w:r w:rsidRPr="00633DE1">
        <w:rPr>
          <w:sz w:val="28"/>
          <w:szCs w:val="28"/>
        </w:rPr>
        <w:t>(в ред. Федерального закона от 09.05.2005 N 45-ФЗ)</w:t>
      </w:r>
      <w:r w:rsidR="00633DE1">
        <w:rPr>
          <w:sz w:val="28"/>
          <w:szCs w:val="28"/>
        </w:rPr>
        <w:t>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29" w:name="000005"/>
      <w:bookmarkStart w:id="230" w:name="100230"/>
      <w:bookmarkStart w:id="231" w:name="100231"/>
      <w:bookmarkEnd w:id="229"/>
      <w:bookmarkEnd w:id="230"/>
      <w:bookmarkEnd w:id="231"/>
      <w:r w:rsidRPr="00633DE1">
        <w:rPr>
          <w:sz w:val="28"/>
          <w:szCs w:val="28"/>
        </w:rPr>
        <w:t>2. Утратил силу. - Федеральный закон от 09.05.2005 N 45-ФЗ.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32" w:name="100232"/>
      <w:bookmarkEnd w:id="232"/>
      <w:r w:rsidRPr="00633DE1">
        <w:rPr>
          <w:sz w:val="28"/>
          <w:szCs w:val="28"/>
        </w:rPr>
        <w:t>Статья 26. Ликвидация организации или прекращение деятельности ее структурного подразделения вследствие нарушения требований охраны труда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33" w:name="100233"/>
      <w:bookmarkEnd w:id="233"/>
      <w:r w:rsidRPr="00633DE1">
        <w:rPr>
          <w:sz w:val="28"/>
          <w:szCs w:val="28"/>
        </w:rPr>
        <w:t xml:space="preserve">Решение о ликвидации организации или прекращении деятельности ее структурного подразделения принимается судом по требованию руководителя органа исполнительной власти, ведающего вопросами охраны труда, или руководителей федеральной инспекции труда и ее территориальных органов при наличии </w:t>
      </w:r>
      <w:proofErr w:type="gramStart"/>
      <w:r w:rsidRPr="00633DE1">
        <w:rPr>
          <w:sz w:val="28"/>
          <w:szCs w:val="28"/>
        </w:rPr>
        <w:t>заключения органа государственной экспертизы условий труда</w:t>
      </w:r>
      <w:proofErr w:type="gramEnd"/>
      <w:r w:rsidRPr="00633DE1">
        <w:rPr>
          <w:sz w:val="28"/>
          <w:szCs w:val="28"/>
        </w:rPr>
        <w:t>.</w:t>
      </w: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34" w:name="100234"/>
      <w:bookmarkEnd w:id="234"/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C22040" w:rsidRDefault="00C22040" w:rsidP="00633DE1">
      <w:pPr>
        <w:pStyle w:val="pcenter"/>
        <w:spacing w:before="0" w:beforeAutospacing="0" w:after="0" w:afterAutospacing="0" w:line="330" w:lineRule="atLeast"/>
        <w:ind w:firstLine="709"/>
        <w:jc w:val="center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lastRenderedPageBreak/>
        <w:t>Глава VI. ЗАКЛЮЧИТЕЛЬНЫЕ ПОЛОЖЕНИЯ</w:t>
      </w:r>
    </w:p>
    <w:p w:rsidR="00633DE1" w:rsidRPr="00633DE1" w:rsidRDefault="00633DE1" w:rsidP="00633DE1">
      <w:pPr>
        <w:pStyle w:val="pcenter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35" w:name="100235"/>
      <w:bookmarkEnd w:id="235"/>
      <w:r w:rsidRPr="00633DE1">
        <w:rPr>
          <w:sz w:val="28"/>
          <w:szCs w:val="28"/>
        </w:rPr>
        <w:t xml:space="preserve">Статья 27. О признании </w:t>
      </w:r>
      <w:proofErr w:type="gramStart"/>
      <w:r w:rsidRPr="00633DE1">
        <w:rPr>
          <w:sz w:val="28"/>
          <w:szCs w:val="28"/>
        </w:rPr>
        <w:t>утратившими</w:t>
      </w:r>
      <w:proofErr w:type="gramEnd"/>
      <w:r w:rsidRPr="00633DE1">
        <w:rPr>
          <w:sz w:val="28"/>
          <w:szCs w:val="28"/>
        </w:rPr>
        <w:t xml:space="preserve"> силу отдельных нормативных правовых актов в связи с принятием настоящего Федерального закона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36" w:name="100236"/>
      <w:bookmarkEnd w:id="236"/>
      <w:r w:rsidRPr="00633DE1">
        <w:rPr>
          <w:sz w:val="28"/>
          <w:szCs w:val="28"/>
        </w:rPr>
        <w:t>Признать утратившими силу: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37" w:name="100237"/>
      <w:bookmarkEnd w:id="237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Основы законодательства Российской Федерации об охране труда (Ведомости Съезда народных депутатов Российской Федерации и Верховного Совета Российской Федерации, 1993, N 35, ст. 1412);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38" w:name="100238"/>
      <w:bookmarkEnd w:id="238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Постановление Верховного Совета Российской Федерации "О порядке введения в действие Основ законодательства Российской Федерации об охране труда" (Ведомости Съезда народных депутатов Российской Федерации и Верховного Совета Российской Федерации, 1993, N 35, ст. 1413);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39" w:name="100239"/>
      <w:bookmarkEnd w:id="239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Федеральный закон "О внесении изменений в пункт 1 Постановления Верховного Совета Российской Федерации "О порядке введения в действие Основ законодательства Российской Федерации об охране труда" (Собрание законодательства Российской Федерации, 1996, N 28, ст. 3346);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40" w:name="100240"/>
      <w:bookmarkEnd w:id="240"/>
      <w:r>
        <w:rPr>
          <w:sz w:val="28"/>
          <w:szCs w:val="28"/>
        </w:rPr>
        <w:t xml:space="preserve">- </w:t>
      </w:r>
      <w:hyperlink r:id="rId39" w:anchor="100012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статью 2</w:t>
        </w:r>
      </w:hyperlink>
      <w:r w:rsidR="00C22040" w:rsidRPr="00633DE1">
        <w:rPr>
          <w:sz w:val="28"/>
          <w:szCs w:val="28"/>
        </w:rPr>
        <w:t> Федерального закона "О внесении изменений и дополнений в Кодекс законов о труде Российской Федерации, Основы законодательства Российской Федерации об охране труда, Кодекс РСФСР об административных правонарушениях и Уголовный кодекс РСФСР" (Собрание законодательства Российской Федерации, 1995, N 30, ст. 2865);</w:t>
      </w:r>
    </w:p>
    <w:p w:rsidR="00C22040" w:rsidRPr="00633DE1" w:rsidRDefault="00633DE1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41" w:name="100241"/>
      <w:bookmarkEnd w:id="241"/>
      <w:r>
        <w:rPr>
          <w:sz w:val="28"/>
          <w:szCs w:val="28"/>
        </w:rPr>
        <w:t xml:space="preserve">- </w:t>
      </w:r>
      <w:r w:rsidR="00C22040" w:rsidRPr="00633DE1">
        <w:rPr>
          <w:sz w:val="28"/>
          <w:szCs w:val="28"/>
        </w:rPr>
        <w:t>пункт 2 </w:t>
      </w:r>
      <w:hyperlink r:id="rId40" w:anchor="100300" w:history="1">
        <w:r w:rsidR="00C22040" w:rsidRPr="00633DE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статьи 30</w:t>
        </w:r>
      </w:hyperlink>
      <w:r w:rsidR="00C22040" w:rsidRPr="00633DE1">
        <w:rPr>
          <w:sz w:val="28"/>
          <w:szCs w:val="28"/>
        </w:rPr>
        <w:t> Федерального закона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 3803).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42" w:name="100242"/>
      <w:bookmarkEnd w:id="242"/>
      <w:r w:rsidRPr="00633DE1">
        <w:rPr>
          <w:sz w:val="28"/>
          <w:szCs w:val="28"/>
        </w:rPr>
        <w:t>Статья 28. О приведении нормативных правовых актов в соответствие с настоящим Федеральным законом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43" w:name="100243"/>
      <w:bookmarkEnd w:id="243"/>
      <w:r w:rsidRPr="00633DE1">
        <w:rPr>
          <w:sz w:val="28"/>
          <w:szCs w:val="28"/>
        </w:rPr>
        <w:t xml:space="preserve">Президенту Российской Федерации и Правительству Российской Федерации привести свои нормативные правовые акты </w:t>
      </w:r>
      <w:proofErr w:type="gramStart"/>
      <w:r w:rsidRPr="00633DE1">
        <w:rPr>
          <w:sz w:val="28"/>
          <w:szCs w:val="28"/>
        </w:rPr>
        <w:t>в соответствие с настоящим Федеральным законом в течение шести месяцев со дня его вступления в силу</w:t>
      </w:r>
      <w:proofErr w:type="gramEnd"/>
      <w:r w:rsidRPr="00633DE1">
        <w:rPr>
          <w:sz w:val="28"/>
          <w:szCs w:val="28"/>
        </w:rPr>
        <w:t>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44" w:name="100244"/>
      <w:bookmarkEnd w:id="244"/>
      <w:r w:rsidRPr="00633DE1">
        <w:rPr>
          <w:sz w:val="28"/>
          <w:szCs w:val="28"/>
        </w:rPr>
        <w:t>Статья 29. Вступление в силу настоящего Федерального закона</w:t>
      </w:r>
      <w:r w:rsidR="00633DE1">
        <w:rPr>
          <w:sz w:val="28"/>
          <w:szCs w:val="28"/>
        </w:rPr>
        <w:t>.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45" w:name="100245"/>
      <w:bookmarkEnd w:id="245"/>
      <w:r w:rsidRPr="00633DE1">
        <w:rPr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633DE1" w:rsidRDefault="00633DE1" w:rsidP="00633DE1">
      <w:pPr>
        <w:pStyle w:val="pright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46" w:name="100246"/>
      <w:bookmarkEnd w:id="246"/>
    </w:p>
    <w:p w:rsidR="00C22040" w:rsidRPr="00633DE1" w:rsidRDefault="00C22040" w:rsidP="00633DE1">
      <w:pPr>
        <w:pStyle w:val="pright"/>
        <w:spacing w:before="0" w:beforeAutospacing="0" w:after="0" w:afterAutospacing="0" w:line="330" w:lineRule="atLeast"/>
        <w:ind w:firstLine="709"/>
        <w:jc w:val="right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t>Президент</w:t>
      </w:r>
    </w:p>
    <w:p w:rsidR="00C22040" w:rsidRPr="00633DE1" w:rsidRDefault="00C22040" w:rsidP="00633DE1">
      <w:pPr>
        <w:pStyle w:val="pright"/>
        <w:spacing w:before="0" w:beforeAutospacing="0" w:after="0" w:afterAutospacing="0" w:line="330" w:lineRule="atLeast"/>
        <w:ind w:firstLine="709"/>
        <w:jc w:val="right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t>Российской Федерации</w:t>
      </w:r>
    </w:p>
    <w:p w:rsidR="00C22040" w:rsidRPr="00633DE1" w:rsidRDefault="00C22040" w:rsidP="00633DE1">
      <w:pPr>
        <w:pStyle w:val="pright"/>
        <w:spacing w:before="0" w:beforeAutospacing="0" w:after="0" w:afterAutospacing="0" w:line="330" w:lineRule="atLeast"/>
        <w:ind w:firstLine="709"/>
        <w:jc w:val="right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t>Б.ЕЛЬЦИН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bookmarkStart w:id="247" w:name="100247"/>
      <w:bookmarkEnd w:id="247"/>
      <w:r w:rsidRPr="00633DE1">
        <w:rPr>
          <w:sz w:val="28"/>
          <w:szCs w:val="28"/>
        </w:rPr>
        <w:t>Москва, Кремль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t>17 июля 1999 года</w:t>
      </w:r>
    </w:p>
    <w:p w:rsidR="00C22040" w:rsidRPr="00633DE1" w:rsidRDefault="00C22040" w:rsidP="00633DE1">
      <w:pPr>
        <w:pStyle w:val="pboth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633DE1">
        <w:rPr>
          <w:sz w:val="28"/>
          <w:szCs w:val="28"/>
        </w:rPr>
        <w:t>N 181-ФЗ</w:t>
      </w:r>
    </w:p>
    <w:p w:rsidR="00CB04CD" w:rsidRPr="00633DE1" w:rsidRDefault="00CB04CD" w:rsidP="00633D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04CD" w:rsidRPr="0063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D5"/>
    <w:rsid w:val="00112AD5"/>
    <w:rsid w:val="00633DE1"/>
    <w:rsid w:val="00C22040"/>
    <w:rsid w:val="00CB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20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0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C2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C2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2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20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20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0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C2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C2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2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2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23052000-n-399/" TargetMode="External"/><Relationship Id="rId13" Type="http://schemas.openxmlformats.org/officeDocument/2006/relationships/hyperlink" Target="https://legalacts.ru/doc/postanovlenie-mintruda-rf-ot-24042002-n-28/" TargetMode="External"/><Relationship Id="rId18" Type="http://schemas.openxmlformats.org/officeDocument/2006/relationships/hyperlink" Target="https://legalacts.ru/doc/postanovlenie-pravitelstva-rf-ot-25022000-n-162/" TargetMode="External"/><Relationship Id="rId26" Type="http://schemas.openxmlformats.org/officeDocument/2006/relationships/hyperlink" Target="https://legalacts.ru/doc/postanovlenie-pravitelstva-rf-ot-31082002-n-653/" TargetMode="External"/><Relationship Id="rId39" Type="http://schemas.openxmlformats.org/officeDocument/2006/relationships/hyperlink" Target="https://legalacts.ru/doc/federalnyi-zakon-ot-18071995-n-109-fz-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prikaz-minzdravsotsrazvitija-rossii-ot-29052006-n-413/" TargetMode="External"/><Relationship Id="rId34" Type="http://schemas.openxmlformats.org/officeDocument/2006/relationships/hyperlink" Target="https://legalacts.ru/doc/postanovlenie-mintruda-rf-ot-24102002-n-73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egalacts.ru/doc/federalnyi-zakon-ot-17071999-n-181-fz-ob/" TargetMode="External"/><Relationship Id="rId12" Type="http://schemas.openxmlformats.org/officeDocument/2006/relationships/hyperlink" Target="https://legalacts.ru/doc/postanovlenie-pravitelstva-rf-ot-25042003-n-244/" TargetMode="External"/><Relationship Id="rId17" Type="http://schemas.openxmlformats.org/officeDocument/2006/relationships/hyperlink" Target="https://legalacts.ru/doc/FZ-ob-objazatelnom-strahovanii-ot-neschastnyh-sluchaev-na-proizvod/" TargetMode="External"/><Relationship Id="rId25" Type="http://schemas.openxmlformats.org/officeDocument/2006/relationships/hyperlink" Target="https://legalacts.ru/doc/prikaz-minzdravmedproma-rf-ot-14031996-n-90/" TargetMode="External"/><Relationship Id="rId33" Type="http://schemas.openxmlformats.org/officeDocument/2006/relationships/hyperlink" Target="https://legalacts.ru/doc/postanovlenie-pravitelstva-rf-ot-28012000-n-78/" TargetMode="External"/><Relationship Id="rId38" Type="http://schemas.openxmlformats.org/officeDocument/2006/relationships/hyperlink" Target="https://legalacts.ru/doc/postanovlenie-mintruda-rf-ot-24042002-n-2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federalnyi-zakon-ot-17071999-n-181-fz-ob/" TargetMode="External"/><Relationship Id="rId20" Type="http://schemas.openxmlformats.org/officeDocument/2006/relationships/hyperlink" Target="https://legalacts.ru/doc/postanovlenie-mintruda-rf-ot-08022000-n-14/" TargetMode="External"/><Relationship Id="rId29" Type="http://schemas.openxmlformats.org/officeDocument/2006/relationships/hyperlink" Target="https://legalacts.ru/doc/federalnyi-zakon-ot-17071999-n-181-fz-ob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Konstitucija-RF/razdel-i/glava-1/statja-7/" TargetMode="External"/><Relationship Id="rId11" Type="http://schemas.openxmlformats.org/officeDocument/2006/relationships/hyperlink" Target="https://legalacts.ru/doc/postanovlenie-pravitelstva-rf-ot-15122000-n-967/" TargetMode="External"/><Relationship Id="rId24" Type="http://schemas.openxmlformats.org/officeDocument/2006/relationships/hyperlink" Target="https://legalacts.ru/doc/postanovlenie-mintruda-rf-ot-24042002-n-28/" TargetMode="External"/><Relationship Id="rId32" Type="http://schemas.openxmlformats.org/officeDocument/2006/relationships/hyperlink" Target="https://legalacts.ru/doc/postanovlenie-pravitelstva-rf-ot-07072000-n-507/" TargetMode="External"/><Relationship Id="rId37" Type="http://schemas.openxmlformats.org/officeDocument/2006/relationships/hyperlink" Target="https://legalacts.ru/doc/postanovlenie-mintruda-rf-ot-14031997-n-12/" TargetMode="External"/><Relationship Id="rId40" Type="http://schemas.openxmlformats.org/officeDocument/2006/relationships/hyperlink" Target="https://legalacts.ru/doc/FZ-ob-objazatelnom-strahovanii-ot-neschastnyh-sluchaev-na-proizvod/" TargetMode="External"/><Relationship Id="rId5" Type="http://schemas.openxmlformats.org/officeDocument/2006/relationships/hyperlink" Target="https://legalacts.ru/doc/postanovlenie-mintruda-rf-ot-24042002-n-28/" TargetMode="External"/><Relationship Id="rId15" Type="http://schemas.openxmlformats.org/officeDocument/2006/relationships/hyperlink" Target="https://legalacts.ru/doc/FZ-ob-objazatelnom-strahovanii-ot-neschastnyh-sluchaev-na-proizvod/" TargetMode="External"/><Relationship Id="rId23" Type="http://schemas.openxmlformats.org/officeDocument/2006/relationships/hyperlink" Target="https://legalacts.ru/doc/postanovlenie-mintruda-rf-ot-14031997-n-12/" TargetMode="External"/><Relationship Id="rId28" Type="http://schemas.openxmlformats.org/officeDocument/2006/relationships/hyperlink" Target="https://legalacts.ru/doc/prikaz-minzdravmedproma-rf-ot-14031996-n-90/" TargetMode="External"/><Relationship Id="rId36" Type="http://schemas.openxmlformats.org/officeDocument/2006/relationships/hyperlink" Target="https://legalacts.ru/doc/postanovlenie-pravitelstva-rf-ot-25042003-n-244/" TargetMode="External"/><Relationship Id="rId10" Type="http://schemas.openxmlformats.org/officeDocument/2006/relationships/hyperlink" Target="https://legalacts.ru/doc/postanovlenie-pravitelstva-rf-ot-31082002-n-653/" TargetMode="External"/><Relationship Id="rId19" Type="http://schemas.openxmlformats.org/officeDocument/2006/relationships/hyperlink" Target="https://legalacts.ru/doc/postanovlenie-pravitelstva-rf-ot-25022000-n-163/" TargetMode="External"/><Relationship Id="rId31" Type="http://schemas.openxmlformats.org/officeDocument/2006/relationships/hyperlink" Target="https://legalacts.ru/doc/postanovlenie-pravitelstva-rf-ot-30062004-n-3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ostanovlenie-pravitelstva-rf-ot-23052000-n-399/" TargetMode="External"/><Relationship Id="rId14" Type="http://schemas.openxmlformats.org/officeDocument/2006/relationships/hyperlink" Target="https://legalacts.ru/doc/postanovlenie-mintruda-rf-ot-24042002-n-28/" TargetMode="External"/><Relationship Id="rId22" Type="http://schemas.openxmlformats.org/officeDocument/2006/relationships/hyperlink" Target="https://legalacts.ru/doc/postanovlenie-mintruda-rf-ot-04072003-n-45/" TargetMode="External"/><Relationship Id="rId27" Type="http://schemas.openxmlformats.org/officeDocument/2006/relationships/hyperlink" Target="https://legalacts.ru/doc/FZ-ob-objazatelnom-strahovanii-ot-neschastnyh-sluchaev-na-proizvod/" TargetMode="External"/><Relationship Id="rId30" Type="http://schemas.openxmlformats.org/officeDocument/2006/relationships/hyperlink" Target="https://legalacts.ru/doc/postanovlenie-mintruda-rf-ot-04072003-n-45/" TargetMode="External"/><Relationship Id="rId35" Type="http://schemas.openxmlformats.org/officeDocument/2006/relationships/hyperlink" Target="https://legalacts.ru/doc/postanovlenie-mintruda-rf-minobrazovanija-rf-ot-130120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7032</Words>
  <Characters>40084</Characters>
  <Application>Microsoft Office Word</Application>
  <DocSecurity>0</DocSecurity>
  <Lines>334</Lines>
  <Paragraphs>94</Paragraphs>
  <ScaleCrop>false</ScaleCrop>
  <Company/>
  <LinksUpToDate>false</LinksUpToDate>
  <CharactersWithSpaces>47022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Балакова</dc:creator>
  <cp:keywords/>
  <dc:description/>
  <cp:lastModifiedBy>Балакова</cp:lastModifiedBy>
  <cp:revision>3</cp:revision>
  <dcterms:created xsi:type="dcterms:W3CDTF">2019-11-21T04:08:00Z</dcterms:created>
  <dcterms:modified xsi:type="dcterms:W3CDTF">2019-11-21T04:19:00Z</dcterms:modified>
</cp:coreProperties>
</file>