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E49" w:rsidRDefault="00944E49" w:rsidP="00944E49">
      <w:pPr>
        <w:shd w:val="clear" w:color="auto" w:fill="FFFFFF"/>
        <w:spacing w:after="0" w:line="240" w:lineRule="auto"/>
        <w:ind w:firstLine="709"/>
        <w:jc w:val="center"/>
        <w:textAlignment w:val="baseline"/>
        <w:outlineLvl w:val="0"/>
        <w:rPr>
          <w:rFonts w:ascii="Times New Roman" w:eastAsia="Times New Roman" w:hAnsi="Times New Roman" w:cs="Times New Roman"/>
          <w:b/>
          <w:bCs/>
          <w:spacing w:val="2"/>
          <w:kern w:val="36"/>
          <w:sz w:val="28"/>
          <w:szCs w:val="28"/>
          <w:lang w:eastAsia="ru-RU"/>
        </w:rPr>
      </w:pPr>
      <w:r w:rsidRPr="00944E49">
        <w:rPr>
          <w:rFonts w:ascii="Times New Roman" w:eastAsia="Times New Roman" w:hAnsi="Times New Roman" w:cs="Times New Roman"/>
          <w:b/>
          <w:bCs/>
          <w:spacing w:val="2"/>
          <w:kern w:val="36"/>
          <w:sz w:val="28"/>
          <w:szCs w:val="28"/>
          <w:lang w:eastAsia="ru-RU"/>
        </w:rPr>
        <w:t xml:space="preserve">Об охране труда в Оренбургской области </w:t>
      </w:r>
    </w:p>
    <w:p w:rsidR="00944E49" w:rsidRPr="00944E49" w:rsidRDefault="00944E49" w:rsidP="00944E49">
      <w:pPr>
        <w:shd w:val="clear" w:color="auto" w:fill="FFFFFF"/>
        <w:spacing w:after="0" w:line="240" w:lineRule="auto"/>
        <w:ind w:firstLine="709"/>
        <w:jc w:val="center"/>
        <w:textAlignment w:val="baseline"/>
        <w:outlineLvl w:val="0"/>
        <w:rPr>
          <w:rFonts w:ascii="Times New Roman" w:eastAsia="Times New Roman" w:hAnsi="Times New Roman" w:cs="Times New Roman"/>
          <w:b/>
          <w:bCs/>
          <w:spacing w:val="2"/>
          <w:kern w:val="36"/>
          <w:sz w:val="28"/>
          <w:szCs w:val="28"/>
          <w:lang w:eastAsia="ru-RU"/>
        </w:rPr>
      </w:pPr>
      <w:r w:rsidRPr="00944E49">
        <w:rPr>
          <w:rFonts w:ascii="Times New Roman" w:eastAsia="Times New Roman" w:hAnsi="Times New Roman" w:cs="Times New Roman"/>
          <w:b/>
          <w:bCs/>
          <w:spacing w:val="2"/>
          <w:kern w:val="36"/>
          <w:sz w:val="28"/>
          <w:szCs w:val="28"/>
          <w:lang w:eastAsia="ru-RU"/>
        </w:rPr>
        <w:t>(с изменениями на 28 июня 2019 года)</w:t>
      </w:r>
    </w:p>
    <w:p w:rsidR="00944E49" w:rsidRDefault="00944E49" w:rsidP="00944E49">
      <w:pPr>
        <w:shd w:val="clear" w:color="auto" w:fill="FFFFFF"/>
        <w:spacing w:after="0" w:line="240" w:lineRule="auto"/>
        <w:ind w:firstLine="709"/>
        <w:jc w:val="center"/>
        <w:textAlignment w:val="baseline"/>
        <w:rPr>
          <w:rFonts w:ascii="Times New Roman" w:eastAsia="Times New Roman" w:hAnsi="Times New Roman" w:cs="Times New Roman"/>
          <w:spacing w:val="2"/>
          <w:sz w:val="28"/>
          <w:szCs w:val="28"/>
          <w:lang w:eastAsia="ru-RU"/>
        </w:rPr>
      </w:pPr>
    </w:p>
    <w:p w:rsidR="00944E49" w:rsidRPr="00944E49" w:rsidRDefault="00944E49" w:rsidP="00944E49">
      <w:pPr>
        <w:shd w:val="clear" w:color="auto" w:fill="FFFFFF"/>
        <w:spacing w:after="0" w:line="240" w:lineRule="auto"/>
        <w:ind w:firstLine="709"/>
        <w:jc w:val="center"/>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ЗАКОН </w:t>
      </w:r>
      <w:r>
        <w:rPr>
          <w:rFonts w:ascii="Times New Roman" w:eastAsia="Times New Roman" w:hAnsi="Times New Roman" w:cs="Times New Roman"/>
          <w:spacing w:val="2"/>
          <w:sz w:val="28"/>
          <w:szCs w:val="28"/>
          <w:lang w:eastAsia="ru-RU"/>
        </w:rPr>
        <w:br/>
        <w:t> ОРЕНБУРГСКОЙ ОБЛАСТИ </w:t>
      </w:r>
      <w:r w:rsidRPr="00944E49">
        <w:rPr>
          <w:rFonts w:ascii="Times New Roman" w:eastAsia="Times New Roman" w:hAnsi="Times New Roman" w:cs="Times New Roman"/>
          <w:spacing w:val="2"/>
          <w:sz w:val="28"/>
          <w:szCs w:val="28"/>
          <w:lang w:eastAsia="ru-RU"/>
        </w:rPr>
        <w:t> </w:t>
      </w:r>
      <w:r w:rsidRPr="00944E49">
        <w:rPr>
          <w:rFonts w:ascii="Times New Roman" w:eastAsia="Times New Roman" w:hAnsi="Times New Roman" w:cs="Times New Roman"/>
          <w:spacing w:val="2"/>
          <w:sz w:val="28"/>
          <w:szCs w:val="28"/>
          <w:lang w:eastAsia="ru-RU"/>
        </w:rPr>
        <w:br/>
        <w:t>от 16 мар</w:t>
      </w:r>
      <w:r>
        <w:rPr>
          <w:rFonts w:ascii="Times New Roman" w:eastAsia="Times New Roman" w:hAnsi="Times New Roman" w:cs="Times New Roman"/>
          <w:spacing w:val="2"/>
          <w:sz w:val="28"/>
          <w:szCs w:val="28"/>
          <w:lang w:eastAsia="ru-RU"/>
        </w:rPr>
        <w:t>та 2007 года N 1038/234-IV-ОЗ</w:t>
      </w:r>
      <w:proofErr w:type="gramStart"/>
      <w:r w:rsidRPr="00944E49">
        <w:rPr>
          <w:rFonts w:ascii="Times New Roman" w:eastAsia="Times New Roman" w:hAnsi="Times New Roman" w:cs="Times New Roman"/>
          <w:spacing w:val="2"/>
          <w:sz w:val="28"/>
          <w:szCs w:val="28"/>
          <w:lang w:eastAsia="ru-RU"/>
        </w:rPr>
        <w:br/>
        <w:t>О</w:t>
      </w:r>
      <w:proofErr w:type="gramEnd"/>
      <w:r w:rsidRPr="00944E49">
        <w:rPr>
          <w:rFonts w:ascii="Times New Roman" w:eastAsia="Times New Roman" w:hAnsi="Times New Roman" w:cs="Times New Roman"/>
          <w:spacing w:val="2"/>
          <w:sz w:val="28"/>
          <w:szCs w:val="28"/>
          <w:lang w:eastAsia="ru-RU"/>
        </w:rPr>
        <w:t>б охране труда в Оренбургской области</w:t>
      </w:r>
    </w:p>
    <w:p w:rsidR="00944E49" w:rsidRPr="00944E49" w:rsidRDefault="00944E49" w:rsidP="00944E49">
      <w:pPr>
        <w:shd w:val="clear" w:color="auto" w:fill="FFFFFF"/>
        <w:spacing w:after="0" w:line="240" w:lineRule="auto"/>
        <w:ind w:firstLine="709"/>
        <w:jc w:val="right"/>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br/>
      </w:r>
      <w:r w:rsidRPr="00944E49">
        <w:rPr>
          <w:rFonts w:ascii="Times New Roman" w:eastAsia="Times New Roman" w:hAnsi="Times New Roman" w:cs="Times New Roman"/>
          <w:spacing w:val="2"/>
          <w:sz w:val="28"/>
          <w:szCs w:val="28"/>
          <w:lang w:eastAsia="ru-RU"/>
        </w:rPr>
        <w:br/>
        <w:t>Принят</w:t>
      </w:r>
      <w:r w:rsidRPr="00944E49">
        <w:rPr>
          <w:rFonts w:ascii="Times New Roman" w:eastAsia="Times New Roman" w:hAnsi="Times New Roman" w:cs="Times New Roman"/>
          <w:spacing w:val="2"/>
          <w:sz w:val="28"/>
          <w:szCs w:val="28"/>
          <w:lang w:eastAsia="ru-RU"/>
        </w:rPr>
        <w:br/>
        <w:t>постановлением</w:t>
      </w:r>
      <w:r w:rsidRPr="00944E49">
        <w:rPr>
          <w:rFonts w:ascii="Times New Roman" w:eastAsia="Times New Roman" w:hAnsi="Times New Roman" w:cs="Times New Roman"/>
          <w:spacing w:val="2"/>
          <w:sz w:val="28"/>
          <w:szCs w:val="28"/>
          <w:lang w:eastAsia="ru-RU"/>
        </w:rPr>
        <w:br/>
        <w:t>Законодательного Собрания</w:t>
      </w:r>
      <w:r w:rsidRPr="00944E49">
        <w:rPr>
          <w:rFonts w:ascii="Times New Roman" w:eastAsia="Times New Roman" w:hAnsi="Times New Roman" w:cs="Times New Roman"/>
          <w:spacing w:val="2"/>
          <w:sz w:val="28"/>
          <w:szCs w:val="28"/>
          <w:lang w:eastAsia="ru-RU"/>
        </w:rPr>
        <w:br/>
        <w:t>Оренбургской области</w:t>
      </w:r>
      <w:r w:rsidRPr="00944E49">
        <w:rPr>
          <w:rFonts w:ascii="Times New Roman" w:eastAsia="Times New Roman" w:hAnsi="Times New Roman" w:cs="Times New Roman"/>
          <w:spacing w:val="2"/>
          <w:sz w:val="28"/>
          <w:szCs w:val="28"/>
          <w:lang w:eastAsia="ru-RU"/>
        </w:rPr>
        <w:br/>
        <w:t>от 21 февраля 2007 г. N 1038</w:t>
      </w:r>
      <w:r w:rsidRPr="00944E49">
        <w:rPr>
          <w:rFonts w:ascii="Times New Roman" w:eastAsia="Times New Roman" w:hAnsi="Times New Roman" w:cs="Times New Roman"/>
          <w:spacing w:val="2"/>
          <w:sz w:val="28"/>
          <w:szCs w:val="28"/>
          <w:lang w:eastAsia="ru-RU"/>
        </w:rPr>
        <w:br/>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944E49">
        <w:rPr>
          <w:rFonts w:ascii="Times New Roman" w:eastAsia="Times New Roman" w:hAnsi="Times New Roman" w:cs="Times New Roman"/>
          <w:spacing w:val="2"/>
          <w:sz w:val="28"/>
          <w:szCs w:val="28"/>
          <w:lang w:eastAsia="ru-RU"/>
        </w:rPr>
        <w:t>Настоящий Закон разработан в соответствии с </w:t>
      </w:r>
      <w:hyperlink r:id="rId5" w:history="1">
        <w:r w:rsidRPr="00944E49">
          <w:rPr>
            <w:rFonts w:ascii="Times New Roman" w:eastAsia="Times New Roman" w:hAnsi="Times New Roman" w:cs="Times New Roman"/>
            <w:spacing w:val="2"/>
            <w:sz w:val="28"/>
            <w:szCs w:val="28"/>
            <w:lang w:eastAsia="ru-RU"/>
          </w:rPr>
          <w:t>Трудовым кодексом Российской Федерации</w:t>
        </w:r>
      </w:hyperlink>
      <w:r w:rsidRPr="00944E49">
        <w:rPr>
          <w:rFonts w:ascii="Times New Roman" w:eastAsia="Times New Roman" w:hAnsi="Times New Roman" w:cs="Times New Roman"/>
          <w:spacing w:val="2"/>
          <w:sz w:val="28"/>
          <w:szCs w:val="28"/>
          <w:lang w:eastAsia="ru-RU"/>
        </w:rPr>
        <w:t>, устанавливает правовые основы регулирования отношений в области охраны труда между работодателями и работниками Оренбургской области и направлен на достижение оптимального согласования интересов сторон трудовых отношений, интересов государства, а также на создание условий труда, соответствующих требованиям сохранения жизни и здоровья работников в процессе трудовой деятельности.</w:t>
      </w:r>
      <w:proofErr w:type="gramEnd"/>
    </w:p>
    <w:p w:rsidR="00944E49" w:rsidRPr="00944E49" w:rsidRDefault="00944E49" w:rsidP="00944E49">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Глава I. Общие положения</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1. Основные понятия, используемые в настоящем Законе</w:t>
      </w:r>
    </w:p>
    <w:p w:rsid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Для целей настоящего Закона используются следующие понятия:</w:t>
      </w:r>
      <w:r>
        <w:rPr>
          <w:rFonts w:ascii="Times New Roman" w:eastAsia="Times New Roman" w:hAnsi="Times New Roman" w:cs="Times New Roman"/>
          <w:spacing w:val="2"/>
          <w:sz w:val="28"/>
          <w:szCs w:val="28"/>
          <w:lang w:eastAsia="ru-RU"/>
        </w:rPr>
        <w:t xml:space="preserve"> </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w:t>
      </w:r>
      <w:r w:rsidRPr="00944E49">
        <w:rPr>
          <w:rFonts w:ascii="Times New Roman" w:eastAsia="Times New Roman" w:hAnsi="Times New Roman" w:cs="Times New Roman"/>
          <w:spacing w:val="2"/>
          <w:sz w:val="28"/>
          <w:szCs w:val="28"/>
          <w:lang w:eastAsia="ru-RU"/>
        </w:rPr>
        <w:t>специальная оценка условий труда - единый комплекс последовательно осуществляемых мероприятий по идентификации вредных и (или)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w:t>
      </w:r>
      <w:r>
        <w:rPr>
          <w:rFonts w:ascii="Times New Roman" w:eastAsia="Times New Roman" w:hAnsi="Times New Roman" w:cs="Times New Roman"/>
          <w:spacing w:val="2"/>
          <w:sz w:val="28"/>
          <w:szCs w:val="28"/>
          <w:lang w:eastAsia="ru-RU"/>
        </w:rPr>
        <w:t xml:space="preserve"> коллективной защиты работников </w:t>
      </w:r>
      <w:r w:rsidRPr="00944E49">
        <w:rPr>
          <w:rFonts w:ascii="Times New Roman" w:eastAsia="Times New Roman" w:hAnsi="Times New Roman" w:cs="Times New Roman"/>
          <w:spacing w:val="2"/>
          <w:sz w:val="28"/>
          <w:szCs w:val="28"/>
          <w:lang w:eastAsia="ru-RU"/>
        </w:rPr>
        <w:t>(в ред. </w:t>
      </w:r>
      <w:hyperlink r:id="rId6" w:history="1">
        <w:r w:rsidRPr="00944E49">
          <w:rPr>
            <w:rFonts w:ascii="Times New Roman" w:eastAsia="Times New Roman" w:hAnsi="Times New Roman" w:cs="Times New Roman"/>
            <w:spacing w:val="2"/>
            <w:sz w:val="28"/>
            <w:szCs w:val="28"/>
            <w:lang w:eastAsia="ru-RU"/>
          </w:rPr>
          <w:t>Закона</w:t>
        </w:r>
        <w:proofErr w:type="gramEnd"/>
        <w:r w:rsidRPr="00944E49">
          <w:rPr>
            <w:rFonts w:ascii="Times New Roman" w:eastAsia="Times New Roman" w:hAnsi="Times New Roman" w:cs="Times New Roman"/>
            <w:spacing w:val="2"/>
            <w:sz w:val="28"/>
            <w:szCs w:val="28"/>
            <w:lang w:eastAsia="ru-RU"/>
          </w:rPr>
          <w:t xml:space="preserve"> Оренбургской области от 06.05.2014 N 2274/660-V-ОЗ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roofErr w:type="gramEnd"/>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вредный производственный фактор - производственный фактор, воздействие которого на работника может привести к его заболеванию;</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государственная экспертиза условий труда - оценка соответствия объекта экспертизы государственным нормативным требованиям охраны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 xml:space="preserve">- </w:t>
      </w:r>
      <w:r w:rsidRPr="00944E49">
        <w:rPr>
          <w:rFonts w:ascii="Times New Roman" w:eastAsia="Times New Roman" w:hAnsi="Times New Roman" w:cs="Times New Roman"/>
          <w:spacing w:val="2"/>
          <w:sz w:val="28"/>
          <w:szCs w:val="28"/>
          <w:lang w:eastAsia="ru-RU"/>
        </w:rPr>
        <w:t>опасный производственный фактор - производственный фактор, воздействие которого на работника может привести к его травме;</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производственная деятельность - совокупность действий работников с применением сре</w:t>
      </w:r>
      <w:proofErr w:type="gramStart"/>
      <w:r w:rsidRPr="00944E49">
        <w:rPr>
          <w:rFonts w:ascii="Times New Roman" w:eastAsia="Times New Roman" w:hAnsi="Times New Roman" w:cs="Times New Roman"/>
          <w:spacing w:val="2"/>
          <w:sz w:val="28"/>
          <w:szCs w:val="28"/>
          <w:lang w:eastAsia="ru-RU"/>
        </w:rPr>
        <w:t>дств тр</w:t>
      </w:r>
      <w:proofErr w:type="gramEnd"/>
      <w:r w:rsidRPr="00944E49">
        <w:rPr>
          <w:rFonts w:ascii="Times New Roman" w:eastAsia="Times New Roman" w:hAnsi="Times New Roman" w:cs="Times New Roman"/>
          <w:spacing w:val="2"/>
          <w:sz w:val="28"/>
          <w:szCs w:val="28"/>
          <w:lang w:eastAsia="ru-RU"/>
        </w:rPr>
        <w:t>уда, необходимых для превращения ресурсов в готовую продукцию, включающих в себя производство и переработку разных видов сырья, строительство, оказание различных услуг;</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Типовое положение о системе управления охраной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w:t>
      </w:r>
      <w:r>
        <w:rPr>
          <w:rFonts w:ascii="Times New Roman" w:eastAsia="Times New Roman" w:hAnsi="Times New Roman" w:cs="Times New Roman"/>
          <w:spacing w:val="2"/>
          <w:sz w:val="28"/>
          <w:szCs w:val="28"/>
          <w:lang w:eastAsia="ru-RU"/>
        </w:rPr>
        <w:t xml:space="preserve">ию социально-трудовых отношений </w:t>
      </w:r>
      <w:r w:rsidRPr="00944E49">
        <w:rPr>
          <w:rFonts w:ascii="Times New Roman" w:eastAsia="Times New Roman" w:hAnsi="Times New Roman" w:cs="Times New Roman"/>
          <w:spacing w:val="2"/>
          <w:sz w:val="28"/>
          <w:szCs w:val="28"/>
          <w:lang w:eastAsia="ru-RU"/>
        </w:rPr>
        <w:t>(в ред. </w:t>
      </w:r>
      <w:hyperlink r:id="rId7" w:history="1">
        <w:r w:rsidRPr="00944E49">
          <w:rPr>
            <w:rFonts w:ascii="Times New Roman" w:eastAsia="Times New Roman" w:hAnsi="Times New Roman" w:cs="Times New Roman"/>
            <w:spacing w:val="2"/>
            <w:sz w:val="28"/>
            <w:szCs w:val="28"/>
            <w:lang w:eastAsia="ru-RU"/>
          </w:rPr>
          <w:t>Закона Оренбургской области от 06.05.2014 N 2274/660-V-ОЗ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 xml:space="preserve">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w:t>
      </w:r>
      <w:r>
        <w:rPr>
          <w:rFonts w:ascii="Times New Roman" w:eastAsia="Times New Roman" w:hAnsi="Times New Roman" w:cs="Times New Roman"/>
          <w:spacing w:val="2"/>
          <w:sz w:val="28"/>
          <w:szCs w:val="28"/>
          <w:lang w:eastAsia="ru-RU"/>
        </w:rPr>
        <w:t xml:space="preserve">инструкциями по охране труда </w:t>
      </w:r>
      <w:r w:rsidRPr="00944E49">
        <w:rPr>
          <w:rFonts w:ascii="Times New Roman" w:eastAsia="Times New Roman" w:hAnsi="Times New Roman" w:cs="Times New Roman"/>
          <w:spacing w:val="2"/>
          <w:sz w:val="28"/>
          <w:szCs w:val="28"/>
          <w:lang w:eastAsia="ru-RU"/>
        </w:rPr>
        <w:t>(в ред. </w:t>
      </w:r>
      <w:hyperlink r:id="rId8" w:history="1">
        <w:r w:rsidRPr="00944E49">
          <w:rPr>
            <w:rFonts w:ascii="Times New Roman" w:eastAsia="Times New Roman" w:hAnsi="Times New Roman" w:cs="Times New Roman"/>
            <w:spacing w:val="2"/>
            <w:sz w:val="28"/>
            <w:szCs w:val="28"/>
            <w:lang w:eastAsia="ru-RU"/>
          </w:rPr>
          <w:t>Закона Оренбургской области от 02.03.2010 N 3424/784-IV-ОЗ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абзац утратил силу. - </w:t>
      </w:r>
      <w:hyperlink r:id="rId9" w:history="1">
        <w:r w:rsidRPr="00944E49">
          <w:rPr>
            <w:rFonts w:ascii="Times New Roman" w:eastAsia="Times New Roman" w:hAnsi="Times New Roman" w:cs="Times New Roman"/>
            <w:spacing w:val="2"/>
            <w:sz w:val="28"/>
            <w:szCs w:val="28"/>
            <w:lang w:eastAsia="ru-RU"/>
          </w:rPr>
          <w:t>Закон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w:t>
      </w:r>
      <w:r>
        <w:rPr>
          <w:rFonts w:ascii="Times New Roman" w:eastAsia="Times New Roman" w:hAnsi="Times New Roman" w:cs="Times New Roman"/>
          <w:spacing w:val="2"/>
          <w:sz w:val="28"/>
          <w:szCs w:val="28"/>
          <w:lang w:eastAsia="ru-RU"/>
        </w:rPr>
        <w:t xml:space="preserve">а </w:t>
      </w:r>
      <w:r w:rsidRPr="00944E49">
        <w:rPr>
          <w:rFonts w:ascii="Times New Roman" w:eastAsia="Times New Roman" w:hAnsi="Times New Roman" w:cs="Times New Roman"/>
          <w:spacing w:val="2"/>
          <w:sz w:val="28"/>
          <w:szCs w:val="28"/>
          <w:lang w:eastAsia="ru-RU"/>
        </w:rPr>
        <w:t>(абзац введен </w:t>
      </w:r>
      <w:hyperlink r:id="rId10" w:history="1">
        <w:r w:rsidRPr="00944E49">
          <w:rPr>
            <w:rFonts w:ascii="Times New Roman" w:eastAsia="Times New Roman" w:hAnsi="Times New Roman" w:cs="Times New Roman"/>
            <w:spacing w:val="2"/>
            <w:sz w:val="28"/>
            <w:szCs w:val="28"/>
            <w:lang w:eastAsia="ru-RU"/>
          </w:rPr>
          <w:t>Законом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lastRenderedPageBreak/>
        <w:t>Иные понятия, используемые в настоящем Законе, применяются в значениях, определенных </w:t>
      </w:r>
      <w:hyperlink r:id="rId11" w:history="1">
        <w:r w:rsidRPr="00944E49">
          <w:rPr>
            <w:rFonts w:ascii="Times New Roman" w:eastAsia="Times New Roman" w:hAnsi="Times New Roman" w:cs="Times New Roman"/>
            <w:spacing w:val="2"/>
            <w:sz w:val="28"/>
            <w:szCs w:val="28"/>
            <w:lang w:eastAsia="ru-RU"/>
          </w:rPr>
          <w:t>Трудовым кодексом Российской Федерации</w:t>
        </w:r>
      </w:hyperlink>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(абзац введен </w:t>
      </w:r>
      <w:hyperlink r:id="rId12" w:history="1">
        <w:r w:rsidRPr="00944E49">
          <w:rPr>
            <w:rFonts w:ascii="Times New Roman" w:eastAsia="Times New Roman" w:hAnsi="Times New Roman" w:cs="Times New Roman"/>
            <w:spacing w:val="2"/>
            <w:sz w:val="28"/>
            <w:szCs w:val="28"/>
            <w:lang w:eastAsia="ru-RU"/>
          </w:rPr>
          <w:t>Законом Оренбургской области от 09.07.2012 N 916/278-V-ОЗ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2. Законодательство об охране труда и сфера его применения</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1. Законодательство об охране труда основывается на </w:t>
      </w:r>
      <w:hyperlink r:id="rId13" w:history="1">
        <w:r w:rsidRPr="00944E49">
          <w:rPr>
            <w:rFonts w:ascii="Times New Roman" w:eastAsia="Times New Roman" w:hAnsi="Times New Roman" w:cs="Times New Roman"/>
            <w:spacing w:val="2"/>
            <w:sz w:val="28"/>
            <w:szCs w:val="28"/>
            <w:lang w:eastAsia="ru-RU"/>
          </w:rPr>
          <w:t>Конституции Российской Федерации</w:t>
        </w:r>
      </w:hyperlink>
      <w:r w:rsidRPr="00944E49">
        <w:rPr>
          <w:rFonts w:ascii="Times New Roman" w:eastAsia="Times New Roman" w:hAnsi="Times New Roman" w:cs="Times New Roman"/>
          <w:spacing w:val="2"/>
          <w:sz w:val="28"/>
          <w:szCs w:val="28"/>
          <w:lang w:eastAsia="ru-RU"/>
        </w:rPr>
        <w:t> и состоит из </w:t>
      </w:r>
      <w:hyperlink r:id="rId14" w:history="1">
        <w:r w:rsidRPr="00944E49">
          <w:rPr>
            <w:rFonts w:ascii="Times New Roman" w:eastAsia="Times New Roman" w:hAnsi="Times New Roman" w:cs="Times New Roman"/>
            <w:spacing w:val="2"/>
            <w:sz w:val="28"/>
            <w:szCs w:val="28"/>
            <w:lang w:eastAsia="ru-RU"/>
          </w:rPr>
          <w:t>Трудового кодекса Российской Федерации</w:t>
        </w:r>
      </w:hyperlink>
      <w:r w:rsidRPr="00944E49">
        <w:rPr>
          <w:rFonts w:ascii="Times New Roman" w:eastAsia="Times New Roman" w:hAnsi="Times New Roman" w:cs="Times New Roman"/>
          <w:spacing w:val="2"/>
          <w:sz w:val="28"/>
          <w:szCs w:val="28"/>
          <w:lang w:eastAsia="ru-RU"/>
        </w:rPr>
        <w:t>, других федеральных законов и иных нормативных правовых актов Российской Федерации, а также </w:t>
      </w:r>
      <w:hyperlink r:id="rId15" w:history="1">
        <w:r w:rsidRPr="00944E49">
          <w:rPr>
            <w:rFonts w:ascii="Times New Roman" w:eastAsia="Times New Roman" w:hAnsi="Times New Roman" w:cs="Times New Roman"/>
            <w:spacing w:val="2"/>
            <w:sz w:val="28"/>
            <w:szCs w:val="28"/>
            <w:lang w:eastAsia="ru-RU"/>
          </w:rPr>
          <w:t>Устава (Основного Закона) Оренбургской области</w:t>
        </w:r>
      </w:hyperlink>
      <w:r w:rsidRPr="00944E49">
        <w:rPr>
          <w:rFonts w:ascii="Times New Roman" w:eastAsia="Times New Roman" w:hAnsi="Times New Roman" w:cs="Times New Roman"/>
          <w:spacing w:val="2"/>
          <w:sz w:val="28"/>
          <w:szCs w:val="28"/>
          <w:lang w:eastAsia="ru-RU"/>
        </w:rPr>
        <w:t>, настоящего Закона и иных нормативных правовых актов Оренбургской области.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2. На территории Оренбургской области действие настоящего Закона распространяется на следующих лиц:</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работодателей - физических либо юридических лиц (организаций), вступивших в трудовые отношения с работником;</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работников - физических лиц, вступивших в трудовые отношения с работодателями;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иных лиц в соответствии с </w:t>
      </w:r>
      <w:hyperlink r:id="rId16" w:history="1">
        <w:r w:rsidRPr="00944E49">
          <w:rPr>
            <w:rFonts w:ascii="Times New Roman" w:eastAsia="Times New Roman" w:hAnsi="Times New Roman" w:cs="Times New Roman"/>
            <w:spacing w:val="2"/>
            <w:sz w:val="28"/>
            <w:szCs w:val="28"/>
            <w:lang w:eastAsia="ru-RU"/>
          </w:rPr>
          <w:t>Трудовым кодексом Российской Федерации</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3. Полномочия Оренбургской области в сфере государственного управления охраной труда</w:t>
      </w: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(в ред. </w:t>
      </w:r>
      <w:hyperlink r:id="rId17" w:history="1">
        <w:r w:rsidRPr="00944E49">
          <w:rPr>
            <w:rFonts w:ascii="Times New Roman" w:eastAsia="Times New Roman" w:hAnsi="Times New Roman" w:cs="Times New Roman"/>
            <w:spacing w:val="2"/>
            <w:sz w:val="28"/>
            <w:szCs w:val="28"/>
            <w:lang w:eastAsia="ru-RU"/>
          </w:rPr>
          <w:t>Закона Оренбургской области от 09.07.2012 N 916/278-V-ОЗ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1. К полномочиям Законодательного Собрания Оренбургской области в сфере государственного управления охраной труда относится осуществление законодательного регулирования по вопросам, не отнесенным к ведению федеральных органов государственной власти и не урегулированным федеральными законами и иными нормативными правов</w:t>
      </w:r>
      <w:r>
        <w:rPr>
          <w:rFonts w:ascii="Times New Roman" w:eastAsia="Times New Roman" w:hAnsi="Times New Roman" w:cs="Times New Roman"/>
          <w:spacing w:val="2"/>
          <w:sz w:val="28"/>
          <w:szCs w:val="28"/>
          <w:lang w:eastAsia="ru-RU"/>
        </w:rPr>
        <w:t xml:space="preserve">ыми актами Российской Федерации </w:t>
      </w:r>
      <w:r w:rsidRPr="00944E49">
        <w:rPr>
          <w:rFonts w:ascii="Times New Roman" w:eastAsia="Times New Roman" w:hAnsi="Times New Roman" w:cs="Times New Roman"/>
          <w:spacing w:val="2"/>
          <w:sz w:val="28"/>
          <w:szCs w:val="28"/>
          <w:lang w:eastAsia="ru-RU"/>
        </w:rPr>
        <w:t>(часть 1 в ред. </w:t>
      </w:r>
      <w:hyperlink r:id="rId18" w:history="1">
        <w:r w:rsidRPr="00944E49">
          <w:rPr>
            <w:rFonts w:ascii="Times New Roman" w:eastAsia="Times New Roman" w:hAnsi="Times New Roman" w:cs="Times New Roman"/>
            <w:spacing w:val="2"/>
            <w:sz w:val="28"/>
            <w:szCs w:val="28"/>
            <w:lang w:eastAsia="ru-RU"/>
          </w:rPr>
          <w:t>Закона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2. К полномочиям Губернатора Оренбургской области в сфере государственного управления охраной труда относятся:</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определение уполномоченного органа исполнительной власти Оренбургской области, осуществляющего государственное управление охраной труда на территории Оренбургской области;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организация взаимодействия исполнительных органов государственной власти Оренбургской области с федеральными органами исполнительной власти и их территориальными органами, органами местного самоуправления Оренбургской области и общественными объединениями по вопросам охраны труда в соответствии с законодательством Российской Федерации;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издание нормативных правовых актов Оренбургской области по вопросам, не отнесенным к ведению федеральных органов государственной власти и не урегулированным федеральными законами и иными нормативными правов</w:t>
      </w:r>
      <w:r>
        <w:rPr>
          <w:rFonts w:ascii="Times New Roman" w:eastAsia="Times New Roman" w:hAnsi="Times New Roman" w:cs="Times New Roman"/>
          <w:spacing w:val="2"/>
          <w:sz w:val="28"/>
          <w:szCs w:val="28"/>
          <w:lang w:eastAsia="ru-RU"/>
        </w:rPr>
        <w:t>ыми актами Российской Федерации (</w:t>
      </w:r>
      <w:r w:rsidRPr="00944E49">
        <w:rPr>
          <w:rFonts w:ascii="Times New Roman" w:eastAsia="Times New Roman" w:hAnsi="Times New Roman" w:cs="Times New Roman"/>
          <w:spacing w:val="2"/>
          <w:sz w:val="28"/>
          <w:szCs w:val="28"/>
          <w:lang w:eastAsia="ru-RU"/>
        </w:rPr>
        <w:t>абзац утратил силу.</w:t>
      </w:r>
      <w:proofErr w:type="gramEnd"/>
      <w:r w:rsidRPr="00944E49">
        <w:rPr>
          <w:rFonts w:ascii="Times New Roman" w:eastAsia="Times New Roman" w:hAnsi="Times New Roman" w:cs="Times New Roman"/>
          <w:spacing w:val="2"/>
          <w:sz w:val="28"/>
          <w:szCs w:val="28"/>
          <w:lang w:eastAsia="ru-RU"/>
        </w:rPr>
        <w:t xml:space="preserve"> - </w:t>
      </w:r>
      <w:hyperlink r:id="rId19" w:history="1">
        <w:proofErr w:type="gramStart"/>
        <w:r w:rsidRPr="00944E49">
          <w:rPr>
            <w:rFonts w:ascii="Times New Roman" w:eastAsia="Times New Roman" w:hAnsi="Times New Roman" w:cs="Times New Roman"/>
            <w:spacing w:val="2"/>
            <w:sz w:val="28"/>
            <w:szCs w:val="28"/>
            <w:lang w:eastAsia="ru-RU"/>
          </w:rPr>
          <w:t>Закон Оренбургской области от 28.06.2019 N 1669/435-VI-ОЗ</w:t>
        </w:r>
      </w:hyperlink>
      <w:r>
        <w:rPr>
          <w:rFonts w:ascii="Times New Roman" w:eastAsia="Times New Roman" w:hAnsi="Times New Roman" w:cs="Times New Roman"/>
          <w:spacing w:val="2"/>
          <w:sz w:val="28"/>
          <w:szCs w:val="28"/>
          <w:lang w:eastAsia="ru-RU"/>
        </w:rPr>
        <w:t>)</w:t>
      </w:r>
      <w:r w:rsidRPr="00944E49">
        <w:rPr>
          <w:rFonts w:ascii="Times New Roman" w:eastAsia="Times New Roman" w:hAnsi="Times New Roman" w:cs="Times New Roman"/>
          <w:spacing w:val="2"/>
          <w:sz w:val="28"/>
          <w:szCs w:val="28"/>
          <w:lang w:eastAsia="ru-RU"/>
        </w:rPr>
        <w:t>.</w:t>
      </w:r>
      <w:proofErr w:type="gramEnd"/>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lastRenderedPageBreak/>
        <w:t>3. К полномочиям Правительства Оренбургской области в сфере государственного управления охраной труда относятся:</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реализация государственной политики в области охраны труда на территории Оренбургской области;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 xml:space="preserve">принятие государственных программ в соответствии </w:t>
      </w:r>
      <w:r>
        <w:rPr>
          <w:rFonts w:ascii="Times New Roman" w:eastAsia="Times New Roman" w:hAnsi="Times New Roman" w:cs="Times New Roman"/>
          <w:spacing w:val="2"/>
          <w:sz w:val="28"/>
          <w:szCs w:val="28"/>
          <w:lang w:eastAsia="ru-RU"/>
        </w:rPr>
        <w:t xml:space="preserve">с действующим законодательством </w:t>
      </w:r>
      <w:r w:rsidRPr="00944E49">
        <w:rPr>
          <w:rFonts w:ascii="Times New Roman" w:eastAsia="Times New Roman" w:hAnsi="Times New Roman" w:cs="Times New Roman"/>
          <w:spacing w:val="2"/>
          <w:sz w:val="28"/>
          <w:szCs w:val="28"/>
          <w:lang w:eastAsia="ru-RU"/>
        </w:rPr>
        <w:t>(в ред. </w:t>
      </w:r>
      <w:hyperlink r:id="rId20" w:history="1">
        <w:r w:rsidRPr="00944E49">
          <w:rPr>
            <w:rFonts w:ascii="Times New Roman" w:eastAsia="Times New Roman" w:hAnsi="Times New Roman" w:cs="Times New Roman"/>
            <w:spacing w:val="2"/>
            <w:sz w:val="28"/>
            <w:szCs w:val="28"/>
            <w:lang w:eastAsia="ru-RU"/>
          </w:rPr>
          <w:t>Закона Оренбургской области от 06.05.2014 N 2274/660-V-ОЗ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принятие в пределах компетенции нормативных прав</w:t>
      </w:r>
      <w:r>
        <w:rPr>
          <w:rFonts w:ascii="Times New Roman" w:eastAsia="Times New Roman" w:hAnsi="Times New Roman" w:cs="Times New Roman"/>
          <w:spacing w:val="2"/>
          <w:sz w:val="28"/>
          <w:szCs w:val="28"/>
          <w:lang w:eastAsia="ru-RU"/>
        </w:rPr>
        <w:t>овых актов в сфере охраны труда (</w:t>
      </w:r>
      <w:r w:rsidRPr="00944E49">
        <w:rPr>
          <w:rFonts w:ascii="Times New Roman" w:eastAsia="Times New Roman" w:hAnsi="Times New Roman" w:cs="Times New Roman"/>
          <w:spacing w:val="2"/>
          <w:sz w:val="28"/>
          <w:szCs w:val="28"/>
          <w:lang w:eastAsia="ru-RU"/>
        </w:rPr>
        <w:t>абзац утратил силу.</w:t>
      </w:r>
      <w:proofErr w:type="gramEnd"/>
      <w:r w:rsidRPr="00944E49">
        <w:rPr>
          <w:rFonts w:ascii="Times New Roman" w:eastAsia="Times New Roman" w:hAnsi="Times New Roman" w:cs="Times New Roman"/>
          <w:spacing w:val="2"/>
          <w:sz w:val="28"/>
          <w:szCs w:val="28"/>
          <w:lang w:eastAsia="ru-RU"/>
        </w:rPr>
        <w:t xml:space="preserve"> - </w:t>
      </w:r>
      <w:hyperlink r:id="rId21" w:history="1">
        <w:proofErr w:type="gramStart"/>
        <w:r w:rsidRPr="00944E49">
          <w:rPr>
            <w:rFonts w:ascii="Times New Roman" w:eastAsia="Times New Roman" w:hAnsi="Times New Roman" w:cs="Times New Roman"/>
            <w:spacing w:val="2"/>
            <w:sz w:val="28"/>
            <w:szCs w:val="28"/>
            <w:lang w:eastAsia="ru-RU"/>
          </w:rPr>
          <w:t>Закон Оренбургской области от 28.06.2019 N 1669/435-VI-ОЗ</w:t>
        </w:r>
      </w:hyperlink>
      <w:r>
        <w:rPr>
          <w:rFonts w:ascii="Times New Roman" w:eastAsia="Times New Roman" w:hAnsi="Times New Roman" w:cs="Times New Roman"/>
          <w:spacing w:val="2"/>
          <w:sz w:val="28"/>
          <w:szCs w:val="28"/>
          <w:lang w:eastAsia="ru-RU"/>
        </w:rPr>
        <w:t>)</w:t>
      </w:r>
      <w:r w:rsidRPr="00944E49">
        <w:rPr>
          <w:rFonts w:ascii="Times New Roman" w:eastAsia="Times New Roman" w:hAnsi="Times New Roman" w:cs="Times New Roman"/>
          <w:spacing w:val="2"/>
          <w:sz w:val="28"/>
          <w:szCs w:val="28"/>
          <w:lang w:eastAsia="ru-RU"/>
        </w:rPr>
        <w:t>.</w:t>
      </w:r>
      <w:proofErr w:type="gramEnd"/>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4. К полномочиям уполномоченного органа исполнительной власти Оренбургской области, осуществляющего государственное управление охраной труда на территории Оренбургской области, в сфере охраны труда относятся:</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обеспечение реализации государственной политики в области охраны труда и федеральных целевых программ у</w:t>
      </w:r>
      <w:r>
        <w:rPr>
          <w:rFonts w:ascii="Times New Roman" w:eastAsia="Times New Roman" w:hAnsi="Times New Roman" w:cs="Times New Roman"/>
          <w:spacing w:val="2"/>
          <w:sz w:val="28"/>
          <w:szCs w:val="28"/>
          <w:lang w:eastAsia="ru-RU"/>
        </w:rPr>
        <w:t xml:space="preserve">лучшения условий и охраны труда </w:t>
      </w:r>
      <w:r w:rsidRPr="00944E49">
        <w:rPr>
          <w:rFonts w:ascii="Times New Roman" w:eastAsia="Times New Roman" w:hAnsi="Times New Roman" w:cs="Times New Roman"/>
          <w:spacing w:val="2"/>
          <w:sz w:val="28"/>
          <w:szCs w:val="28"/>
          <w:lang w:eastAsia="ru-RU"/>
        </w:rPr>
        <w:t>(п. 1 в ред. </w:t>
      </w:r>
      <w:hyperlink r:id="rId22" w:history="1">
        <w:r w:rsidRPr="00944E49">
          <w:rPr>
            <w:rFonts w:ascii="Times New Roman" w:eastAsia="Times New Roman" w:hAnsi="Times New Roman" w:cs="Times New Roman"/>
            <w:spacing w:val="2"/>
            <w:sz w:val="28"/>
            <w:szCs w:val="28"/>
            <w:lang w:eastAsia="ru-RU"/>
          </w:rPr>
          <w:t>Закона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разработка и реализация государственных программ Оренбургской области в сфере улучшения условий и охраны труда и обеспеч</w:t>
      </w:r>
      <w:r>
        <w:rPr>
          <w:rFonts w:ascii="Times New Roman" w:eastAsia="Times New Roman" w:hAnsi="Times New Roman" w:cs="Times New Roman"/>
          <w:spacing w:val="2"/>
          <w:sz w:val="28"/>
          <w:szCs w:val="28"/>
          <w:lang w:eastAsia="ru-RU"/>
        </w:rPr>
        <w:t xml:space="preserve">ение </w:t>
      </w:r>
      <w:proofErr w:type="gramStart"/>
      <w:r>
        <w:rPr>
          <w:rFonts w:ascii="Times New Roman" w:eastAsia="Times New Roman" w:hAnsi="Times New Roman" w:cs="Times New Roman"/>
          <w:spacing w:val="2"/>
          <w:sz w:val="28"/>
          <w:szCs w:val="28"/>
          <w:lang w:eastAsia="ru-RU"/>
        </w:rPr>
        <w:t>контроля за</w:t>
      </w:r>
      <w:proofErr w:type="gramEnd"/>
      <w:r>
        <w:rPr>
          <w:rFonts w:ascii="Times New Roman" w:eastAsia="Times New Roman" w:hAnsi="Times New Roman" w:cs="Times New Roman"/>
          <w:spacing w:val="2"/>
          <w:sz w:val="28"/>
          <w:szCs w:val="28"/>
          <w:lang w:eastAsia="ru-RU"/>
        </w:rPr>
        <w:t xml:space="preserve"> их выполнением </w:t>
      </w:r>
      <w:r w:rsidRPr="00944E49">
        <w:rPr>
          <w:rFonts w:ascii="Times New Roman" w:eastAsia="Times New Roman" w:hAnsi="Times New Roman" w:cs="Times New Roman"/>
          <w:spacing w:val="2"/>
          <w:sz w:val="28"/>
          <w:szCs w:val="28"/>
          <w:lang w:eastAsia="ru-RU"/>
        </w:rPr>
        <w:t>(в ред. </w:t>
      </w:r>
      <w:hyperlink r:id="rId23" w:history="1">
        <w:r w:rsidRPr="00944E49">
          <w:rPr>
            <w:rFonts w:ascii="Times New Roman" w:eastAsia="Times New Roman" w:hAnsi="Times New Roman" w:cs="Times New Roman"/>
            <w:spacing w:val="2"/>
            <w:sz w:val="28"/>
            <w:szCs w:val="28"/>
            <w:lang w:eastAsia="ru-RU"/>
          </w:rPr>
          <w:t>Закона Оренбургской области от 24.08.2015 N 3326/921-V-ОЗ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осуществление в порядке, установленном </w:t>
      </w:r>
      <w:hyperlink r:id="rId24" w:history="1">
        <w:r w:rsidRPr="00944E49">
          <w:rPr>
            <w:rFonts w:ascii="Times New Roman" w:eastAsia="Times New Roman" w:hAnsi="Times New Roman" w:cs="Times New Roman"/>
            <w:spacing w:val="2"/>
            <w:sz w:val="28"/>
            <w:szCs w:val="28"/>
            <w:lang w:eastAsia="ru-RU"/>
          </w:rPr>
          <w:t>Трудовым кодексом Российской Федерации</w:t>
        </w:r>
      </w:hyperlink>
      <w:r w:rsidRPr="00944E49">
        <w:rPr>
          <w:rFonts w:ascii="Times New Roman" w:eastAsia="Times New Roman" w:hAnsi="Times New Roman" w:cs="Times New Roman"/>
          <w:spacing w:val="2"/>
          <w:sz w:val="28"/>
          <w:szCs w:val="28"/>
          <w:lang w:eastAsia="ru-RU"/>
        </w:rPr>
        <w:t>, государственной экспертизы условий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исключен. - </w:t>
      </w:r>
      <w:hyperlink r:id="rId25" w:history="1">
        <w:r w:rsidRPr="00944E49">
          <w:rPr>
            <w:rFonts w:ascii="Times New Roman" w:eastAsia="Times New Roman" w:hAnsi="Times New Roman" w:cs="Times New Roman"/>
            <w:spacing w:val="2"/>
            <w:sz w:val="28"/>
            <w:szCs w:val="28"/>
            <w:lang w:eastAsia="ru-RU"/>
          </w:rPr>
          <w:t>Закон Оренбургской области от 06.05.2014 N 2274/660-V-ОЗ</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организация сбора и обработки информации о состоянии условий и охраны труда у работодателей, осуществляющих деятельность на территории Оренбургской области;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координация проведения на территории Оренбургской области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w:t>
      </w:r>
      <w:r>
        <w:rPr>
          <w:rFonts w:ascii="Times New Roman" w:eastAsia="Times New Roman" w:hAnsi="Times New Roman" w:cs="Times New Roman"/>
          <w:spacing w:val="2"/>
          <w:sz w:val="28"/>
          <w:szCs w:val="28"/>
          <w:lang w:eastAsia="ru-RU"/>
        </w:rPr>
        <w:t xml:space="preserve">щи пострадавшим на производстве </w:t>
      </w:r>
      <w:r w:rsidRPr="00944E49">
        <w:rPr>
          <w:rFonts w:ascii="Times New Roman" w:eastAsia="Times New Roman" w:hAnsi="Times New Roman" w:cs="Times New Roman"/>
          <w:spacing w:val="2"/>
          <w:sz w:val="28"/>
          <w:szCs w:val="28"/>
          <w:lang w:eastAsia="ru-RU"/>
        </w:rPr>
        <w:t>(п. 6 в ред. </w:t>
      </w:r>
      <w:hyperlink r:id="rId26" w:history="1">
        <w:r w:rsidRPr="00944E49">
          <w:rPr>
            <w:rFonts w:ascii="Times New Roman" w:eastAsia="Times New Roman" w:hAnsi="Times New Roman" w:cs="Times New Roman"/>
            <w:spacing w:val="2"/>
            <w:sz w:val="28"/>
            <w:szCs w:val="28"/>
            <w:lang w:eastAsia="ru-RU"/>
          </w:rPr>
          <w:t>Закона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roofErr w:type="gramEnd"/>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участие в пределах своих полномочий в расследовании несчастных случаев со смертельным и тяжелым исходом, а также групповых несчастных случаев;</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осуществление:</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организационно-технического обеспечения деятельности областной межведомственной комиссии по охране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утратил силу. - </w:t>
      </w:r>
      <w:hyperlink r:id="rId27" w:history="1">
        <w:r w:rsidRPr="00944E49">
          <w:rPr>
            <w:rFonts w:ascii="Times New Roman" w:eastAsia="Times New Roman" w:hAnsi="Times New Roman" w:cs="Times New Roman"/>
            <w:spacing w:val="2"/>
            <w:sz w:val="28"/>
            <w:szCs w:val="28"/>
            <w:lang w:eastAsia="ru-RU"/>
          </w:rPr>
          <w:t>Закон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 xml:space="preserve">- </w:t>
      </w:r>
      <w:r w:rsidRPr="00944E49">
        <w:rPr>
          <w:rFonts w:ascii="Times New Roman" w:eastAsia="Times New Roman" w:hAnsi="Times New Roman" w:cs="Times New Roman"/>
          <w:spacing w:val="2"/>
          <w:sz w:val="28"/>
          <w:szCs w:val="28"/>
          <w:lang w:eastAsia="ru-RU"/>
        </w:rPr>
        <w:t>методического руководства работой специалистов и служб по охране труда предприятий и организаций области;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исключен. - </w:t>
      </w:r>
      <w:hyperlink r:id="rId28" w:history="1">
        <w:r w:rsidRPr="00944E49">
          <w:rPr>
            <w:rFonts w:ascii="Times New Roman" w:eastAsia="Times New Roman" w:hAnsi="Times New Roman" w:cs="Times New Roman"/>
            <w:spacing w:val="2"/>
            <w:sz w:val="28"/>
            <w:szCs w:val="28"/>
            <w:lang w:eastAsia="ru-RU"/>
          </w:rPr>
          <w:t>Закон Оренбургской области от 06.05.2014 N 2274/660-V-ОЗ</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проведение:</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областного смотра-конкурса на лучшую организацию работы по охране труда среди предприятий и организаций области;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недель охраны труда и социального партнерства, дней охраны труда в территориях и организациях;</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областных (зональных) совещаний, семинаров по вопросам охраны труда для руководителей и специалистов предприятий и организаций;</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выставок современных средств индивидуальной и коллективной защиты, обеспечивающих более высокую степень защиты работников от опасных вредных производственных факторов;</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 xml:space="preserve">определение размера </w:t>
      </w:r>
      <w:proofErr w:type="gramStart"/>
      <w:r w:rsidRPr="00944E49">
        <w:rPr>
          <w:rFonts w:ascii="Times New Roman" w:eastAsia="Times New Roman" w:hAnsi="Times New Roman" w:cs="Times New Roman"/>
          <w:spacing w:val="2"/>
          <w:sz w:val="28"/>
          <w:szCs w:val="28"/>
          <w:lang w:eastAsia="ru-RU"/>
        </w:rPr>
        <w:t>платы за проведение экспертизы качества специальной оценки условий труда</w:t>
      </w:r>
      <w:proofErr w:type="gramEnd"/>
      <w:r w:rsidRPr="00944E49">
        <w:rPr>
          <w:rFonts w:ascii="Times New Roman" w:eastAsia="Times New Roman" w:hAnsi="Times New Roman" w:cs="Times New Roman"/>
          <w:spacing w:val="2"/>
          <w:sz w:val="28"/>
          <w:szCs w:val="28"/>
          <w:lang w:eastAsia="ru-RU"/>
        </w:rPr>
        <w:t xml:space="preserve"> на </w:t>
      </w:r>
      <w:r>
        <w:rPr>
          <w:rFonts w:ascii="Times New Roman" w:eastAsia="Times New Roman" w:hAnsi="Times New Roman" w:cs="Times New Roman"/>
          <w:spacing w:val="2"/>
          <w:sz w:val="28"/>
          <w:szCs w:val="28"/>
          <w:lang w:eastAsia="ru-RU"/>
        </w:rPr>
        <w:t xml:space="preserve">территории Оренбургской области (п. </w:t>
      </w:r>
      <w:r w:rsidRPr="00944E49">
        <w:rPr>
          <w:rFonts w:ascii="Times New Roman" w:eastAsia="Times New Roman" w:hAnsi="Times New Roman" w:cs="Times New Roman"/>
          <w:spacing w:val="2"/>
          <w:sz w:val="28"/>
          <w:szCs w:val="28"/>
          <w:lang w:eastAsia="ru-RU"/>
        </w:rPr>
        <w:t>введен </w:t>
      </w:r>
      <w:hyperlink r:id="rId29" w:history="1">
        <w:r w:rsidRPr="00944E49">
          <w:rPr>
            <w:rFonts w:ascii="Times New Roman" w:eastAsia="Times New Roman" w:hAnsi="Times New Roman" w:cs="Times New Roman"/>
            <w:spacing w:val="2"/>
            <w:sz w:val="28"/>
            <w:szCs w:val="28"/>
            <w:lang w:eastAsia="ru-RU"/>
          </w:rPr>
          <w:t>Законом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осуществление ведомственного контроля за соблюдением законодательства об охране</w:t>
      </w:r>
      <w:r>
        <w:rPr>
          <w:rFonts w:ascii="Times New Roman" w:eastAsia="Times New Roman" w:hAnsi="Times New Roman" w:cs="Times New Roman"/>
          <w:spacing w:val="2"/>
          <w:sz w:val="28"/>
          <w:szCs w:val="28"/>
          <w:lang w:eastAsia="ru-RU"/>
        </w:rPr>
        <w:t xml:space="preserve"> труда (п. </w:t>
      </w:r>
      <w:proofErr w:type="gramStart"/>
      <w:r w:rsidRPr="00944E49">
        <w:rPr>
          <w:rFonts w:ascii="Times New Roman" w:eastAsia="Times New Roman" w:hAnsi="Times New Roman" w:cs="Times New Roman"/>
          <w:spacing w:val="2"/>
          <w:sz w:val="28"/>
          <w:szCs w:val="28"/>
          <w:lang w:eastAsia="ru-RU"/>
        </w:rPr>
        <w:t>введен</w:t>
      </w:r>
      <w:proofErr w:type="gramEnd"/>
      <w:r w:rsidRPr="00944E49">
        <w:rPr>
          <w:rFonts w:ascii="Times New Roman" w:eastAsia="Times New Roman" w:hAnsi="Times New Roman" w:cs="Times New Roman"/>
          <w:spacing w:val="2"/>
          <w:sz w:val="28"/>
          <w:szCs w:val="28"/>
          <w:lang w:eastAsia="ru-RU"/>
        </w:rPr>
        <w:t> </w:t>
      </w:r>
      <w:hyperlink r:id="rId30" w:history="1">
        <w:r w:rsidRPr="00944E49">
          <w:rPr>
            <w:rFonts w:ascii="Times New Roman" w:eastAsia="Times New Roman" w:hAnsi="Times New Roman" w:cs="Times New Roman"/>
            <w:spacing w:val="2"/>
            <w:sz w:val="28"/>
            <w:szCs w:val="28"/>
            <w:lang w:eastAsia="ru-RU"/>
          </w:rPr>
          <w:t>Законом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осуществление регионального государственного контроля в сфере трудовых отношений и иных непосредственно связан</w:t>
      </w:r>
      <w:r>
        <w:rPr>
          <w:rFonts w:ascii="Times New Roman" w:eastAsia="Times New Roman" w:hAnsi="Times New Roman" w:cs="Times New Roman"/>
          <w:spacing w:val="2"/>
          <w:sz w:val="28"/>
          <w:szCs w:val="28"/>
          <w:lang w:eastAsia="ru-RU"/>
        </w:rPr>
        <w:t xml:space="preserve">ных с ними отношений (п. </w:t>
      </w:r>
      <w:proofErr w:type="gramStart"/>
      <w:r w:rsidRPr="00944E49">
        <w:rPr>
          <w:rFonts w:ascii="Times New Roman" w:eastAsia="Times New Roman" w:hAnsi="Times New Roman" w:cs="Times New Roman"/>
          <w:spacing w:val="2"/>
          <w:sz w:val="28"/>
          <w:szCs w:val="28"/>
          <w:lang w:eastAsia="ru-RU"/>
        </w:rPr>
        <w:t>введен</w:t>
      </w:r>
      <w:proofErr w:type="gramEnd"/>
      <w:r w:rsidRPr="00944E49">
        <w:rPr>
          <w:rFonts w:ascii="Times New Roman" w:eastAsia="Times New Roman" w:hAnsi="Times New Roman" w:cs="Times New Roman"/>
          <w:spacing w:val="2"/>
          <w:sz w:val="28"/>
          <w:szCs w:val="28"/>
          <w:lang w:eastAsia="ru-RU"/>
        </w:rPr>
        <w:t> </w:t>
      </w:r>
      <w:hyperlink r:id="rId31" w:history="1">
        <w:r w:rsidRPr="00944E49">
          <w:rPr>
            <w:rFonts w:ascii="Times New Roman" w:eastAsia="Times New Roman" w:hAnsi="Times New Roman" w:cs="Times New Roman"/>
            <w:spacing w:val="2"/>
            <w:sz w:val="28"/>
            <w:szCs w:val="28"/>
            <w:lang w:eastAsia="ru-RU"/>
          </w:rPr>
          <w:t>Законом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исполнение иных полномочий в сфере государственного управления охраной труда, не отнесенных к полномочиям федеральных органов исполнительной власти, в соответствии с законами и иными нормативными правов</w:t>
      </w:r>
      <w:r>
        <w:rPr>
          <w:rFonts w:ascii="Times New Roman" w:eastAsia="Times New Roman" w:hAnsi="Times New Roman" w:cs="Times New Roman"/>
          <w:spacing w:val="2"/>
          <w:sz w:val="28"/>
          <w:szCs w:val="28"/>
          <w:lang w:eastAsia="ru-RU"/>
        </w:rPr>
        <w:t xml:space="preserve">ыми актами Оренбургской области </w:t>
      </w:r>
      <w:r w:rsidRPr="00944E49">
        <w:rPr>
          <w:rFonts w:ascii="Times New Roman" w:eastAsia="Times New Roman" w:hAnsi="Times New Roman" w:cs="Times New Roman"/>
          <w:spacing w:val="2"/>
          <w:sz w:val="28"/>
          <w:szCs w:val="28"/>
          <w:lang w:eastAsia="ru-RU"/>
        </w:rPr>
        <w:t>(п. 10 в ред. </w:t>
      </w:r>
      <w:hyperlink r:id="rId32" w:history="1">
        <w:r w:rsidRPr="00944E49">
          <w:rPr>
            <w:rFonts w:ascii="Times New Roman" w:eastAsia="Times New Roman" w:hAnsi="Times New Roman" w:cs="Times New Roman"/>
            <w:spacing w:val="2"/>
            <w:sz w:val="28"/>
            <w:szCs w:val="28"/>
            <w:lang w:eastAsia="ru-RU"/>
          </w:rPr>
          <w:t>Закона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К полномочиям иных органов исполнительной власти Оренбургской области</w:t>
      </w:r>
      <w:r>
        <w:rPr>
          <w:rFonts w:ascii="Times New Roman" w:eastAsia="Times New Roman" w:hAnsi="Times New Roman" w:cs="Times New Roman"/>
          <w:spacing w:val="2"/>
          <w:sz w:val="28"/>
          <w:szCs w:val="28"/>
          <w:lang w:eastAsia="ru-RU"/>
        </w:rPr>
        <w:t xml:space="preserve"> в сфере охраны труда относятся </w:t>
      </w:r>
      <w:r w:rsidRPr="00944E49">
        <w:rPr>
          <w:rFonts w:ascii="Times New Roman" w:eastAsia="Times New Roman" w:hAnsi="Times New Roman" w:cs="Times New Roman"/>
          <w:spacing w:val="2"/>
          <w:sz w:val="28"/>
          <w:szCs w:val="28"/>
          <w:lang w:eastAsia="ru-RU"/>
        </w:rPr>
        <w:t>(в ред. </w:t>
      </w:r>
      <w:hyperlink r:id="rId33" w:history="1">
        <w:r w:rsidRPr="00944E49">
          <w:rPr>
            <w:rFonts w:ascii="Times New Roman" w:eastAsia="Times New Roman" w:hAnsi="Times New Roman" w:cs="Times New Roman"/>
            <w:spacing w:val="2"/>
            <w:sz w:val="28"/>
            <w:szCs w:val="28"/>
            <w:lang w:eastAsia="ru-RU"/>
          </w:rPr>
          <w:t>Закона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участие в пределах своей компетенции в реализации основных направлений государственной политики в области охраны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принятие в пределах своей компетенции нормативных правовых актов в области охраны труда, в том числе нормативных правовых актов, устанавливающих государственные нормативные требования охраны труда в подведомственных организациях;</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 xml:space="preserve">участие в порядке, установленном законодательством Российской Федерации, в расследовании несчастных случаев на производстве </w:t>
      </w:r>
      <w:r>
        <w:rPr>
          <w:rFonts w:ascii="Times New Roman" w:eastAsia="Times New Roman" w:hAnsi="Times New Roman" w:cs="Times New Roman"/>
          <w:spacing w:val="2"/>
          <w:sz w:val="28"/>
          <w:szCs w:val="28"/>
          <w:lang w:eastAsia="ru-RU"/>
        </w:rPr>
        <w:t>в подведомственных организациях (</w:t>
      </w:r>
      <w:r w:rsidRPr="00944E49">
        <w:rPr>
          <w:rFonts w:ascii="Times New Roman" w:eastAsia="Times New Roman" w:hAnsi="Times New Roman" w:cs="Times New Roman"/>
          <w:spacing w:val="2"/>
          <w:sz w:val="28"/>
          <w:szCs w:val="28"/>
          <w:lang w:eastAsia="ru-RU"/>
        </w:rPr>
        <w:t>абзац утратил силу.</w:t>
      </w:r>
      <w:proofErr w:type="gramEnd"/>
      <w:r w:rsidRPr="00944E49">
        <w:rPr>
          <w:rFonts w:ascii="Times New Roman" w:eastAsia="Times New Roman" w:hAnsi="Times New Roman" w:cs="Times New Roman"/>
          <w:spacing w:val="2"/>
          <w:sz w:val="28"/>
          <w:szCs w:val="28"/>
          <w:lang w:eastAsia="ru-RU"/>
        </w:rPr>
        <w:t xml:space="preserve"> - </w:t>
      </w:r>
      <w:hyperlink r:id="rId34" w:history="1">
        <w:proofErr w:type="gramStart"/>
        <w:r w:rsidRPr="00944E49">
          <w:rPr>
            <w:rFonts w:ascii="Times New Roman" w:eastAsia="Times New Roman" w:hAnsi="Times New Roman" w:cs="Times New Roman"/>
            <w:spacing w:val="2"/>
            <w:sz w:val="28"/>
            <w:szCs w:val="28"/>
            <w:lang w:eastAsia="ru-RU"/>
          </w:rPr>
          <w:t>Закон Оренбургской области от 28.06.2019 N 1669/435-VI-ОЗ</w:t>
        </w:r>
      </w:hyperlink>
      <w:r>
        <w:rPr>
          <w:rFonts w:ascii="Times New Roman" w:eastAsia="Times New Roman" w:hAnsi="Times New Roman" w:cs="Times New Roman"/>
          <w:spacing w:val="2"/>
          <w:sz w:val="28"/>
          <w:szCs w:val="28"/>
          <w:lang w:eastAsia="ru-RU"/>
        </w:rPr>
        <w:t>)</w:t>
      </w:r>
      <w:r w:rsidRPr="00944E49">
        <w:rPr>
          <w:rFonts w:ascii="Times New Roman" w:eastAsia="Times New Roman" w:hAnsi="Times New Roman" w:cs="Times New Roman"/>
          <w:spacing w:val="2"/>
          <w:sz w:val="28"/>
          <w:szCs w:val="28"/>
          <w:lang w:eastAsia="ru-RU"/>
        </w:rPr>
        <w:t>.</w:t>
      </w:r>
      <w:proofErr w:type="gramEnd"/>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4. Полномочия органов местного самоуправления Оренбургской области в сфере охраны труда</w:t>
      </w: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(в ред. </w:t>
      </w:r>
      <w:hyperlink r:id="rId35" w:history="1">
        <w:r w:rsidRPr="00944E49">
          <w:rPr>
            <w:rFonts w:ascii="Times New Roman" w:eastAsia="Times New Roman" w:hAnsi="Times New Roman" w:cs="Times New Roman"/>
            <w:spacing w:val="2"/>
            <w:sz w:val="28"/>
            <w:szCs w:val="28"/>
            <w:lang w:eastAsia="ru-RU"/>
          </w:rPr>
          <w:t>Закона Оренбургской области от 09.07.2012 N 916/278-V-ОЗ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lastRenderedPageBreak/>
        <w:t>1. Органы местного самоуправления Оренбургской области обеспечивают реализацию основных направлений государственной политики в области охраны труда в пределах своих полномочий и могут:</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 xml:space="preserve">разрабатывать, утверждать и реализовывать муниципальные программы (планы мероприятий) по улучшению условий и охраны труда, осуществлять </w:t>
      </w:r>
      <w:proofErr w:type="gramStart"/>
      <w:r w:rsidRPr="00944E49">
        <w:rPr>
          <w:rFonts w:ascii="Times New Roman" w:eastAsia="Times New Roman" w:hAnsi="Times New Roman" w:cs="Times New Roman"/>
          <w:spacing w:val="2"/>
          <w:sz w:val="28"/>
          <w:szCs w:val="28"/>
          <w:lang w:eastAsia="ru-RU"/>
        </w:rPr>
        <w:t>контроль за</w:t>
      </w:r>
      <w:proofErr w:type="gramEnd"/>
      <w:r w:rsidRPr="00944E49">
        <w:rPr>
          <w:rFonts w:ascii="Times New Roman" w:eastAsia="Times New Roman" w:hAnsi="Times New Roman" w:cs="Times New Roman"/>
          <w:spacing w:val="2"/>
          <w:sz w:val="28"/>
          <w:szCs w:val="28"/>
          <w:lang w:eastAsia="ru-RU"/>
        </w:rPr>
        <w:t xml:space="preserve"> их выполнением;</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создавать межведомственные комиссии по охране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финансировать мероприятия по улучшению условий и охраны труда за счет средств местного бюджета,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Оренбургской области, нормативными правовыми актами органов местного самоуправления.</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2. Органы местного самоуправления Оренбургской области реализуют иные полномочия, переданные им органами государственной власти Оренбургской области в установленном порядке.</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5. Государственные нормативные требования охраны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 xml:space="preserve">1. </w:t>
      </w:r>
      <w:proofErr w:type="gramStart"/>
      <w:r w:rsidRPr="00944E49">
        <w:rPr>
          <w:rFonts w:ascii="Times New Roman" w:eastAsia="Times New Roman" w:hAnsi="Times New Roman" w:cs="Times New Roman"/>
          <w:spacing w:val="2"/>
          <w:sz w:val="28"/>
          <w:szCs w:val="28"/>
          <w:lang w:eastAsia="ru-RU"/>
        </w:rPr>
        <w:t>Государственными нормативными требованиями охраны труда (далее - требования охраны труда), содержащимися в федеральных законах, иных нормативных правовых актах Российской Федерации, законах и иных нормативных правовых актах Оренбургской области об охране труда, устанавливаются правила, процедуры критерии и нормативы, направленные на сохранение жизни и здоровья работников в</w:t>
      </w:r>
      <w:r>
        <w:rPr>
          <w:rFonts w:ascii="Times New Roman" w:eastAsia="Times New Roman" w:hAnsi="Times New Roman" w:cs="Times New Roman"/>
          <w:spacing w:val="2"/>
          <w:sz w:val="28"/>
          <w:szCs w:val="28"/>
          <w:lang w:eastAsia="ru-RU"/>
        </w:rPr>
        <w:t xml:space="preserve"> процессе трудовой деятельности </w:t>
      </w:r>
      <w:r w:rsidRPr="00944E49">
        <w:rPr>
          <w:rFonts w:ascii="Times New Roman" w:eastAsia="Times New Roman" w:hAnsi="Times New Roman" w:cs="Times New Roman"/>
          <w:spacing w:val="2"/>
          <w:sz w:val="28"/>
          <w:szCs w:val="28"/>
          <w:lang w:eastAsia="ru-RU"/>
        </w:rPr>
        <w:t>(в ред. </w:t>
      </w:r>
      <w:hyperlink r:id="rId36" w:history="1">
        <w:r w:rsidRPr="00944E49">
          <w:rPr>
            <w:rFonts w:ascii="Times New Roman" w:eastAsia="Times New Roman" w:hAnsi="Times New Roman" w:cs="Times New Roman"/>
            <w:spacing w:val="2"/>
            <w:sz w:val="28"/>
            <w:szCs w:val="28"/>
            <w:lang w:eastAsia="ru-RU"/>
          </w:rPr>
          <w:t>Закона Оренбургской области от 02.03.2010 N 3424/784-IV-ОЗ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roofErr w:type="gramEnd"/>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2. Требования охраны труда обязательны для исполнения юридическими и физическими лицами, указанными в статье 2 настоящего Закона,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6. Право и гарантии права работников на труд в условиях, отвечающих требованиям охраны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Каждый работник имеет право и гарантии права на рабочее место, отвечающее требованиям охраны труда в соответствии с </w:t>
      </w:r>
      <w:hyperlink r:id="rId37" w:history="1">
        <w:r w:rsidRPr="00944E49">
          <w:rPr>
            <w:rFonts w:ascii="Times New Roman" w:eastAsia="Times New Roman" w:hAnsi="Times New Roman" w:cs="Times New Roman"/>
            <w:spacing w:val="2"/>
            <w:sz w:val="28"/>
            <w:szCs w:val="28"/>
            <w:lang w:eastAsia="ru-RU"/>
          </w:rPr>
          <w:t>Трудовым кодексом Российской Федерации</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Глава II. Обеспечение охраны труда</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7. Государственное управление охраной труда</w:t>
      </w: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(в ред. </w:t>
      </w:r>
      <w:hyperlink r:id="rId38" w:history="1">
        <w:r w:rsidRPr="00944E49">
          <w:rPr>
            <w:rFonts w:ascii="Times New Roman" w:eastAsia="Times New Roman" w:hAnsi="Times New Roman" w:cs="Times New Roman"/>
            <w:spacing w:val="2"/>
            <w:sz w:val="28"/>
            <w:szCs w:val="28"/>
            <w:lang w:eastAsia="ru-RU"/>
          </w:rPr>
          <w:t>Закона Оренбургской области от 16.03.2009 N 2820/614-IV-ОЗ</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944E49">
        <w:rPr>
          <w:rFonts w:ascii="Times New Roman" w:eastAsia="Times New Roman" w:hAnsi="Times New Roman" w:cs="Times New Roman"/>
          <w:spacing w:val="2"/>
          <w:sz w:val="28"/>
          <w:szCs w:val="28"/>
          <w:lang w:eastAsia="ru-RU"/>
        </w:rPr>
        <w:t xml:space="preserve">Государственное управление охраной труда на территории Оренбургской области осуществляется федеральными органами исполнительной власти и уполномоченным органом исполнительной власти Оренбургской области, осуществляющим государственное управление охраной труда на территории Оренбургской области непосредственно и через подведомственные ему государственные учреждения, расположенные </w:t>
      </w:r>
      <w:r w:rsidRPr="00944E49">
        <w:rPr>
          <w:rFonts w:ascii="Times New Roman" w:eastAsia="Times New Roman" w:hAnsi="Times New Roman" w:cs="Times New Roman"/>
          <w:spacing w:val="2"/>
          <w:sz w:val="28"/>
          <w:szCs w:val="28"/>
          <w:lang w:eastAsia="ru-RU"/>
        </w:rPr>
        <w:lastRenderedPageBreak/>
        <w:t xml:space="preserve">на территории соответствующих муниципальных образований в соответствии </w:t>
      </w:r>
      <w:r>
        <w:rPr>
          <w:rFonts w:ascii="Times New Roman" w:eastAsia="Times New Roman" w:hAnsi="Times New Roman" w:cs="Times New Roman"/>
          <w:spacing w:val="2"/>
          <w:sz w:val="28"/>
          <w:szCs w:val="28"/>
          <w:lang w:eastAsia="ru-RU"/>
        </w:rPr>
        <w:t xml:space="preserve">с действующим законодательством </w:t>
      </w:r>
      <w:r w:rsidRPr="00944E49">
        <w:rPr>
          <w:rFonts w:ascii="Times New Roman" w:eastAsia="Times New Roman" w:hAnsi="Times New Roman" w:cs="Times New Roman"/>
          <w:spacing w:val="2"/>
          <w:sz w:val="28"/>
          <w:szCs w:val="28"/>
          <w:lang w:eastAsia="ru-RU"/>
        </w:rPr>
        <w:t>(в ред. </w:t>
      </w:r>
      <w:hyperlink r:id="rId39" w:history="1">
        <w:r w:rsidRPr="00944E49">
          <w:rPr>
            <w:rFonts w:ascii="Times New Roman" w:eastAsia="Times New Roman" w:hAnsi="Times New Roman" w:cs="Times New Roman"/>
            <w:spacing w:val="2"/>
            <w:sz w:val="28"/>
            <w:szCs w:val="28"/>
            <w:lang w:eastAsia="ru-RU"/>
          </w:rPr>
          <w:t>Закона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roofErr w:type="gramEnd"/>
    </w:p>
    <w:p w:rsid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8. Обязанности работодателя и работника в области охраны труда</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Работодатель обязан обеспечить безопасные условия и охрану труда, а работник обязан соблюдать требования охраны труда в соответствии с </w:t>
      </w:r>
      <w:hyperlink r:id="rId40" w:history="1">
        <w:r w:rsidRPr="00944E49">
          <w:rPr>
            <w:rFonts w:ascii="Times New Roman" w:eastAsia="Times New Roman" w:hAnsi="Times New Roman" w:cs="Times New Roman"/>
            <w:spacing w:val="2"/>
            <w:sz w:val="28"/>
            <w:szCs w:val="28"/>
            <w:lang w:eastAsia="ru-RU"/>
          </w:rPr>
          <w:t>Трудовым кодексом Российской Федерации</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9. Служба охраны труда в организации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 xml:space="preserve">В целях обеспечения соблюдения требований охраны труда, осуществления </w:t>
      </w:r>
      <w:proofErr w:type="gramStart"/>
      <w:r w:rsidRPr="00944E49">
        <w:rPr>
          <w:rFonts w:ascii="Times New Roman" w:eastAsia="Times New Roman" w:hAnsi="Times New Roman" w:cs="Times New Roman"/>
          <w:spacing w:val="2"/>
          <w:sz w:val="28"/>
          <w:szCs w:val="28"/>
          <w:lang w:eastAsia="ru-RU"/>
        </w:rPr>
        <w:t>контроля за</w:t>
      </w:r>
      <w:proofErr w:type="gramEnd"/>
      <w:r w:rsidRPr="00944E49">
        <w:rPr>
          <w:rFonts w:ascii="Times New Roman" w:eastAsia="Times New Roman" w:hAnsi="Times New Roman" w:cs="Times New Roman"/>
          <w:spacing w:val="2"/>
          <w:sz w:val="28"/>
          <w:szCs w:val="28"/>
          <w:lang w:eastAsia="ru-RU"/>
        </w:rPr>
        <w:t xml:space="preserve">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10. Комитеты (комиссии) по охране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По инициативе работодателя и (или) по инициативе работников либо их представительного органа создаются комитеты (комиссии) по охране труда в соответствии с действующим законодательством.</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944E49">
        <w:rPr>
          <w:rFonts w:ascii="Times New Roman" w:eastAsia="Times New Roman" w:hAnsi="Times New Roman" w:cs="Times New Roman"/>
          <w:spacing w:val="2"/>
          <w:sz w:val="28"/>
          <w:szCs w:val="28"/>
          <w:lang w:eastAsia="ru-RU"/>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roofErr w:type="gramEnd"/>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11. Обучение в области охраны труда</w:t>
      </w: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(в ред. </w:t>
      </w:r>
      <w:hyperlink r:id="rId41" w:history="1">
        <w:r w:rsidRPr="00944E49">
          <w:rPr>
            <w:rFonts w:ascii="Times New Roman" w:eastAsia="Times New Roman" w:hAnsi="Times New Roman" w:cs="Times New Roman"/>
            <w:spacing w:val="2"/>
            <w:sz w:val="28"/>
            <w:szCs w:val="28"/>
            <w:lang w:eastAsia="ru-RU"/>
          </w:rPr>
          <w:t>Закона Оренбургской области от 06.05.2014 N 2274/660-V-ОЗ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 xml:space="preserve">Все работники, в том числе руководители организаций, а также работодатели - индивидуальные предприниматели, обязаны проходить </w:t>
      </w:r>
      <w:proofErr w:type="gramStart"/>
      <w:r w:rsidRPr="00944E49">
        <w:rPr>
          <w:rFonts w:ascii="Times New Roman" w:eastAsia="Times New Roman" w:hAnsi="Times New Roman" w:cs="Times New Roman"/>
          <w:spacing w:val="2"/>
          <w:sz w:val="28"/>
          <w:szCs w:val="28"/>
          <w:lang w:eastAsia="ru-RU"/>
        </w:rPr>
        <w:t>обучение по охране</w:t>
      </w:r>
      <w:proofErr w:type="gramEnd"/>
      <w:r w:rsidRPr="00944E49">
        <w:rPr>
          <w:rFonts w:ascii="Times New Roman" w:eastAsia="Times New Roman" w:hAnsi="Times New Roman" w:cs="Times New Roman"/>
          <w:spacing w:val="2"/>
          <w:sz w:val="28"/>
          <w:szCs w:val="28"/>
          <w:lang w:eastAsia="ru-RU"/>
        </w:rPr>
        <w:t xml:space="preserve"> труда и проверку знаний требований охраны труда в порядке, установленном </w:t>
      </w:r>
      <w:hyperlink r:id="rId42" w:history="1">
        <w:r w:rsidRPr="00944E49">
          <w:rPr>
            <w:rFonts w:ascii="Times New Roman" w:eastAsia="Times New Roman" w:hAnsi="Times New Roman" w:cs="Times New Roman"/>
            <w:spacing w:val="2"/>
            <w:sz w:val="28"/>
            <w:szCs w:val="28"/>
            <w:lang w:eastAsia="ru-RU"/>
          </w:rPr>
          <w:t>Трудовым кодексом Российской Федерации</w:t>
        </w:r>
      </w:hyperlink>
      <w:r w:rsidRPr="00944E49">
        <w:rPr>
          <w:rFonts w:ascii="Times New Roman" w:eastAsia="Times New Roman" w:hAnsi="Times New Roman" w:cs="Times New Roman"/>
          <w:spacing w:val="2"/>
          <w:sz w:val="28"/>
          <w:szCs w:val="28"/>
          <w:lang w:eastAsia="ru-RU"/>
        </w:rPr>
        <w:t> и иными федеральными нормативными правовыми актами.</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12. Финансирование мероприятий по улучшению условий и охраны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lastRenderedPageBreak/>
        <w:t xml:space="preserve">1. Финансирование мероприятий по улучшению условий и охраны труда осуществляется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Оренбургской области, нормативными правовыми актами </w:t>
      </w:r>
      <w:r>
        <w:rPr>
          <w:rFonts w:ascii="Times New Roman" w:eastAsia="Times New Roman" w:hAnsi="Times New Roman" w:cs="Times New Roman"/>
          <w:spacing w:val="2"/>
          <w:sz w:val="28"/>
          <w:szCs w:val="28"/>
          <w:lang w:eastAsia="ru-RU"/>
        </w:rPr>
        <w:t xml:space="preserve">органов местного самоуправления </w:t>
      </w:r>
      <w:r w:rsidRPr="00944E49">
        <w:rPr>
          <w:rFonts w:ascii="Times New Roman" w:eastAsia="Times New Roman" w:hAnsi="Times New Roman" w:cs="Times New Roman"/>
          <w:spacing w:val="2"/>
          <w:sz w:val="28"/>
          <w:szCs w:val="28"/>
          <w:lang w:eastAsia="ru-RU"/>
        </w:rPr>
        <w:t>(в ред. </w:t>
      </w:r>
      <w:hyperlink r:id="rId43" w:history="1">
        <w:r w:rsidRPr="00944E49">
          <w:rPr>
            <w:rFonts w:ascii="Times New Roman" w:eastAsia="Times New Roman" w:hAnsi="Times New Roman" w:cs="Times New Roman"/>
            <w:spacing w:val="2"/>
            <w:sz w:val="28"/>
            <w:szCs w:val="28"/>
            <w:lang w:eastAsia="ru-RU"/>
          </w:rPr>
          <w:t>Закона Оренбургской области от 22.09.2011 N 421/98-V-ОЗ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2. 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3. 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4. Утратила силу. - </w:t>
      </w:r>
      <w:hyperlink r:id="rId44" w:history="1">
        <w:r w:rsidRPr="00944E49">
          <w:rPr>
            <w:rFonts w:ascii="Times New Roman" w:eastAsia="Times New Roman" w:hAnsi="Times New Roman" w:cs="Times New Roman"/>
            <w:spacing w:val="2"/>
            <w:sz w:val="28"/>
            <w:szCs w:val="28"/>
            <w:lang w:eastAsia="ru-RU"/>
          </w:rPr>
          <w:t>Закон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5. Работник не несет расходов на финансирование мероприятий по улучшению условий и охраны труда.</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12.1. Финансовое обеспечение полномочий Оренбургской области в сфере охраны труда</w:t>
      </w: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w:t>
      </w:r>
      <w:proofErr w:type="gramStart"/>
      <w:r w:rsidRPr="00944E49">
        <w:rPr>
          <w:rFonts w:ascii="Times New Roman" w:eastAsia="Times New Roman" w:hAnsi="Times New Roman" w:cs="Times New Roman"/>
          <w:spacing w:val="2"/>
          <w:sz w:val="28"/>
          <w:szCs w:val="28"/>
          <w:lang w:eastAsia="ru-RU"/>
        </w:rPr>
        <w:t>введена</w:t>
      </w:r>
      <w:proofErr w:type="gramEnd"/>
      <w:r w:rsidRPr="00944E49">
        <w:rPr>
          <w:rFonts w:ascii="Times New Roman" w:eastAsia="Times New Roman" w:hAnsi="Times New Roman" w:cs="Times New Roman"/>
          <w:spacing w:val="2"/>
          <w:sz w:val="28"/>
          <w:szCs w:val="28"/>
          <w:lang w:eastAsia="ru-RU"/>
        </w:rPr>
        <w:t> </w:t>
      </w:r>
      <w:hyperlink r:id="rId45" w:history="1">
        <w:r w:rsidRPr="00944E49">
          <w:rPr>
            <w:rFonts w:ascii="Times New Roman" w:eastAsia="Times New Roman" w:hAnsi="Times New Roman" w:cs="Times New Roman"/>
            <w:spacing w:val="2"/>
            <w:sz w:val="28"/>
            <w:szCs w:val="28"/>
            <w:lang w:eastAsia="ru-RU"/>
          </w:rPr>
          <w:t>Законом Оренбургской области от 22.09.2011 N 421/98-V-ОЗ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Реализация полномочий Оренбургской области в сфере охраны труда, предусмотренных статьей 3 настоящего Закона, осуществляется за счет средств областного бюджета и является расходным обязательством Оренбургской области.</w:t>
      </w:r>
    </w:p>
    <w:p w:rsidR="00944E49" w:rsidRPr="00944E49" w:rsidRDefault="00944E49" w:rsidP="00944E49">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Глава III. Контроль (надзор) за соблюдением трудового законодательства и иных нормативных правовых актов, содержащих нормы трудового права</w:t>
      </w: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(в ред. </w:t>
      </w:r>
      <w:hyperlink r:id="rId46" w:history="1">
        <w:r w:rsidRPr="00944E49">
          <w:rPr>
            <w:rFonts w:ascii="Times New Roman" w:eastAsia="Times New Roman" w:hAnsi="Times New Roman" w:cs="Times New Roman"/>
            <w:spacing w:val="2"/>
            <w:sz w:val="28"/>
            <w:szCs w:val="28"/>
            <w:lang w:eastAsia="ru-RU"/>
          </w:rPr>
          <w:t>Закона Оренбургской области от 03.07.2015 N 3301/901-V-ОЗ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13. Государственный контроль (надзор) за соблюдением трудового законодательства и иных нормативных правовых актов, содержащих нормы трудового права</w:t>
      </w: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(в ред. </w:t>
      </w:r>
      <w:hyperlink r:id="rId47" w:history="1">
        <w:r w:rsidRPr="00944E49">
          <w:rPr>
            <w:rFonts w:ascii="Times New Roman" w:eastAsia="Times New Roman" w:hAnsi="Times New Roman" w:cs="Times New Roman"/>
            <w:spacing w:val="2"/>
            <w:sz w:val="28"/>
            <w:szCs w:val="28"/>
            <w:lang w:eastAsia="ru-RU"/>
          </w:rPr>
          <w:t>Закона Оренбургской области от 03.07.2015 N 3301/901-V-ОЗ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Государственный контроль (надзор)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 на территории Оренбургской области осуществляется в соответствии с федеральным законодательством.</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14. Государственная экспертиза условий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 xml:space="preserve">1. </w:t>
      </w:r>
      <w:proofErr w:type="gramStart"/>
      <w:r w:rsidRPr="00944E49">
        <w:rPr>
          <w:rFonts w:ascii="Times New Roman" w:eastAsia="Times New Roman" w:hAnsi="Times New Roman" w:cs="Times New Roman"/>
          <w:spacing w:val="2"/>
          <w:sz w:val="28"/>
          <w:szCs w:val="28"/>
          <w:lang w:eastAsia="ru-RU"/>
        </w:rPr>
        <w:t xml:space="preserve">Государственная экспертиза условий труда на территории Оренбургской области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уполномоченным органом исполнительной власти Оренбургской области, осуществляющим государственное управление охраной труда на </w:t>
      </w:r>
      <w:r w:rsidRPr="00944E49">
        <w:rPr>
          <w:rFonts w:ascii="Times New Roman" w:eastAsia="Times New Roman" w:hAnsi="Times New Roman" w:cs="Times New Roman"/>
          <w:spacing w:val="2"/>
          <w:sz w:val="28"/>
          <w:szCs w:val="28"/>
          <w:lang w:eastAsia="ru-RU"/>
        </w:rPr>
        <w:lastRenderedPageBreak/>
        <w:t>территории Оренбургской области в порядке, установленном уполномоченным Правительством Российской Федерации федеральны</w:t>
      </w:r>
      <w:r>
        <w:rPr>
          <w:rFonts w:ascii="Times New Roman" w:eastAsia="Times New Roman" w:hAnsi="Times New Roman" w:cs="Times New Roman"/>
          <w:spacing w:val="2"/>
          <w:sz w:val="28"/>
          <w:szCs w:val="28"/>
          <w:lang w:eastAsia="ru-RU"/>
        </w:rPr>
        <w:t xml:space="preserve">м органом исполнительной власти </w:t>
      </w:r>
      <w:r w:rsidRPr="00944E49">
        <w:rPr>
          <w:rFonts w:ascii="Times New Roman" w:eastAsia="Times New Roman" w:hAnsi="Times New Roman" w:cs="Times New Roman"/>
          <w:spacing w:val="2"/>
          <w:sz w:val="28"/>
          <w:szCs w:val="28"/>
          <w:lang w:eastAsia="ru-RU"/>
        </w:rPr>
        <w:t>(часть</w:t>
      </w:r>
      <w:proofErr w:type="gramEnd"/>
      <w:r w:rsidRPr="00944E49">
        <w:rPr>
          <w:rFonts w:ascii="Times New Roman" w:eastAsia="Times New Roman" w:hAnsi="Times New Roman" w:cs="Times New Roman"/>
          <w:spacing w:val="2"/>
          <w:sz w:val="28"/>
          <w:szCs w:val="28"/>
          <w:lang w:eastAsia="ru-RU"/>
        </w:rPr>
        <w:t xml:space="preserve"> </w:t>
      </w:r>
      <w:proofErr w:type="gramStart"/>
      <w:r w:rsidRPr="00944E49">
        <w:rPr>
          <w:rFonts w:ascii="Times New Roman" w:eastAsia="Times New Roman" w:hAnsi="Times New Roman" w:cs="Times New Roman"/>
          <w:spacing w:val="2"/>
          <w:sz w:val="28"/>
          <w:szCs w:val="28"/>
          <w:lang w:eastAsia="ru-RU"/>
        </w:rPr>
        <w:t>1 в ред. </w:t>
      </w:r>
      <w:hyperlink r:id="rId48" w:history="1">
        <w:r w:rsidRPr="00944E49">
          <w:rPr>
            <w:rFonts w:ascii="Times New Roman" w:eastAsia="Times New Roman" w:hAnsi="Times New Roman" w:cs="Times New Roman"/>
            <w:spacing w:val="2"/>
            <w:sz w:val="28"/>
            <w:szCs w:val="28"/>
            <w:lang w:eastAsia="ru-RU"/>
          </w:rPr>
          <w:t>Закона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roofErr w:type="gramEnd"/>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2. Государственная экспертиза условий труда осуществляется в целях оценки: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качества проведения с</w:t>
      </w:r>
      <w:r>
        <w:rPr>
          <w:rFonts w:ascii="Times New Roman" w:eastAsia="Times New Roman" w:hAnsi="Times New Roman" w:cs="Times New Roman"/>
          <w:spacing w:val="2"/>
          <w:sz w:val="28"/>
          <w:szCs w:val="28"/>
          <w:lang w:eastAsia="ru-RU"/>
        </w:rPr>
        <w:t xml:space="preserve">пециальной оценки условий труда </w:t>
      </w:r>
      <w:r w:rsidRPr="00944E49">
        <w:rPr>
          <w:rFonts w:ascii="Times New Roman" w:eastAsia="Times New Roman" w:hAnsi="Times New Roman" w:cs="Times New Roman"/>
          <w:spacing w:val="2"/>
          <w:sz w:val="28"/>
          <w:szCs w:val="28"/>
          <w:lang w:eastAsia="ru-RU"/>
        </w:rPr>
        <w:t>(в ред. </w:t>
      </w:r>
      <w:hyperlink r:id="rId49" w:history="1">
        <w:r w:rsidRPr="00944E49">
          <w:rPr>
            <w:rFonts w:ascii="Times New Roman" w:eastAsia="Times New Roman" w:hAnsi="Times New Roman" w:cs="Times New Roman"/>
            <w:spacing w:val="2"/>
            <w:sz w:val="28"/>
            <w:szCs w:val="28"/>
            <w:lang w:eastAsia="ru-RU"/>
          </w:rPr>
          <w:t>Закона Оренбургской области от 06.05.2014 N 2274/660-V-ОЗ</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Pr="00944E49">
        <w:rPr>
          <w:rFonts w:ascii="Times New Roman" w:eastAsia="Times New Roman" w:hAnsi="Times New Roman" w:cs="Times New Roman"/>
          <w:spacing w:val="2"/>
          <w:sz w:val="28"/>
          <w:szCs w:val="28"/>
          <w:lang w:eastAsia="ru-RU"/>
        </w:rPr>
        <w:t>правильности предоставления работникам гарантий и компенсаций за работу с вредными и</w:t>
      </w:r>
      <w:r>
        <w:rPr>
          <w:rFonts w:ascii="Times New Roman" w:eastAsia="Times New Roman" w:hAnsi="Times New Roman" w:cs="Times New Roman"/>
          <w:spacing w:val="2"/>
          <w:sz w:val="28"/>
          <w:szCs w:val="28"/>
          <w:lang w:eastAsia="ru-RU"/>
        </w:rPr>
        <w:t xml:space="preserve"> (или) опасными условиями труда </w:t>
      </w:r>
      <w:r w:rsidRPr="00944E49">
        <w:rPr>
          <w:rFonts w:ascii="Times New Roman" w:eastAsia="Times New Roman" w:hAnsi="Times New Roman" w:cs="Times New Roman"/>
          <w:spacing w:val="2"/>
          <w:sz w:val="28"/>
          <w:szCs w:val="28"/>
          <w:lang w:eastAsia="ru-RU"/>
        </w:rPr>
        <w:t>(в ред. </w:t>
      </w:r>
      <w:hyperlink r:id="rId50" w:history="1">
        <w:r w:rsidRPr="00944E49">
          <w:rPr>
            <w:rFonts w:ascii="Times New Roman" w:eastAsia="Times New Roman" w:hAnsi="Times New Roman" w:cs="Times New Roman"/>
            <w:spacing w:val="2"/>
            <w:sz w:val="28"/>
            <w:szCs w:val="28"/>
            <w:lang w:eastAsia="ru-RU"/>
          </w:rPr>
          <w:t>Закона Оренбургской области от 06.05.2014 N 2274/660-V-ОЗ</w:t>
        </w:r>
      </w:hyperlink>
      <w:r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44E49" w:rsidRPr="00944E49">
        <w:rPr>
          <w:rFonts w:ascii="Times New Roman" w:eastAsia="Times New Roman" w:hAnsi="Times New Roman" w:cs="Times New Roman"/>
          <w:spacing w:val="2"/>
          <w:sz w:val="28"/>
          <w:szCs w:val="28"/>
          <w:lang w:eastAsia="ru-RU"/>
        </w:rPr>
        <w:t>абзац исключен. - </w:t>
      </w:r>
      <w:hyperlink r:id="rId51" w:history="1">
        <w:r w:rsidR="00944E49" w:rsidRPr="00944E49">
          <w:rPr>
            <w:rFonts w:ascii="Times New Roman" w:eastAsia="Times New Roman" w:hAnsi="Times New Roman" w:cs="Times New Roman"/>
            <w:spacing w:val="2"/>
            <w:sz w:val="28"/>
            <w:szCs w:val="28"/>
            <w:lang w:eastAsia="ru-RU"/>
          </w:rPr>
          <w:t>Закон Оренбургской области от 06.05.2014 N 2274/660-V-ОЗ</w:t>
        </w:r>
      </w:hyperlink>
      <w:r w:rsidR="00944E49" w:rsidRPr="00944E49">
        <w:rPr>
          <w:rFonts w:ascii="Times New Roman" w:eastAsia="Times New Roman" w:hAnsi="Times New Roman" w:cs="Times New Roman"/>
          <w:spacing w:val="2"/>
          <w:sz w:val="28"/>
          <w:szCs w:val="28"/>
          <w:lang w:eastAsia="ru-RU"/>
        </w:rPr>
        <w:t>;</w:t>
      </w:r>
    </w:p>
    <w:p w:rsidR="00944E49" w:rsidRPr="00944E49" w:rsidRDefault="007500D0" w:rsidP="007500D0">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44E49" w:rsidRPr="00944E49">
        <w:rPr>
          <w:rFonts w:ascii="Times New Roman" w:eastAsia="Times New Roman" w:hAnsi="Times New Roman" w:cs="Times New Roman"/>
          <w:spacing w:val="2"/>
          <w:sz w:val="28"/>
          <w:szCs w:val="28"/>
          <w:lang w:eastAsia="ru-RU"/>
        </w:rPr>
        <w:t>факти</w:t>
      </w:r>
      <w:r>
        <w:rPr>
          <w:rFonts w:ascii="Times New Roman" w:eastAsia="Times New Roman" w:hAnsi="Times New Roman" w:cs="Times New Roman"/>
          <w:spacing w:val="2"/>
          <w:sz w:val="28"/>
          <w:szCs w:val="28"/>
          <w:lang w:eastAsia="ru-RU"/>
        </w:rPr>
        <w:t xml:space="preserve">ческих условий труда работников </w:t>
      </w:r>
      <w:r w:rsidR="00944E49" w:rsidRPr="00944E49">
        <w:rPr>
          <w:rFonts w:ascii="Times New Roman" w:eastAsia="Times New Roman" w:hAnsi="Times New Roman" w:cs="Times New Roman"/>
          <w:spacing w:val="2"/>
          <w:sz w:val="28"/>
          <w:szCs w:val="28"/>
          <w:lang w:eastAsia="ru-RU"/>
        </w:rPr>
        <w:t>(в ред. </w:t>
      </w:r>
      <w:hyperlink r:id="rId52" w:history="1">
        <w:r w:rsidR="00944E49" w:rsidRPr="00944E49">
          <w:rPr>
            <w:rFonts w:ascii="Times New Roman" w:eastAsia="Times New Roman" w:hAnsi="Times New Roman" w:cs="Times New Roman"/>
            <w:spacing w:val="2"/>
            <w:sz w:val="28"/>
            <w:szCs w:val="28"/>
            <w:lang w:eastAsia="ru-RU"/>
          </w:rPr>
          <w:t>Закона Оренбургской области от 06.05.2014 N 2274/660-V-ОЗ</w:t>
        </w:r>
      </w:hyperlink>
      <w:r w:rsidR="00944E49"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3. Государственной экспертизе условий труда, в том числе проводимой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 подлежат документация и материалы по условиям и охране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 xml:space="preserve">4. Экспертиза </w:t>
      </w:r>
      <w:proofErr w:type="gramStart"/>
      <w:r w:rsidRPr="00944E49">
        <w:rPr>
          <w:rFonts w:ascii="Times New Roman" w:eastAsia="Times New Roman" w:hAnsi="Times New Roman" w:cs="Times New Roman"/>
          <w:spacing w:val="2"/>
          <w:sz w:val="28"/>
          <w:szCs w:val="28"/>
          <w:lang w:eastAsia="ru-RU"/>
        </w:rPr>
        <w:t>качества проведения специальной оценки условий труда</w:t>
      </w:r>
      <w:proofErr w:type="gramEnd"/>
      <w:r w:rsidRPr="00944E49">
        <w:rPr>
          <w:rFonts w:ascii="Times New Roman" w:eastAsia="Times New Roman" w:hAnsi="Times New Roman" w:cs="Times New Roman"/>
          <w:spacing w:val="2"/>
          <w:sz w:val="28"/>
          <w:szCs w:val="28"/>
          <w:lang w:eastAsia="ru-RU"/>
        </w:rPr>
        <w:t xml:space="preserve"> осуществляется уполномоченным органом исполнительной власти Оренбургской области, осуществляющим государственное управление охраной труда на территории Оренбургской области, в рамках государственной экспертизы условий труда, предусмотренной </w:t>
      </w:r>
      <w:hyperlink r:id="rId53" w:history="1">
        <w:r w:rsidRPr="00944E49">
          <w:rPr>
            <w:rFonts w:ascii="Times New Roman" w:eastAsia="Times New Roman" w:hAnsi="Times New Roman" w:cs="Times New Roman"/>
            <w:spacing w:val="2"/>
            <w:sz w:val="28"/>
            <w:szCs w:val="28"/>
            <w:lang w:eastAsia="ru-RU"/>
          </w:rPr>
          <w:t>Трудовым кодексом Российской Федерации</w:t>
        </w:r>
      </w:hyperlink>
      <w:r w:rsidRPr="00944E49">
        <w:rPr>
          <w:rFonts w:ascii="Times New Roman" w:eastAsia="Times New Roman" w:hAnsi="Times New Roman" w:cs="Times New Roman"/>
          <w:spacing w:val="2"/>
          <w:sz w:val="28"/>
          <w:szCs w:val="28"/>
          <w:lang w:eastAsia="ru-RU"/>
        </w:rPr>
        <w:t>.</w:t>
      </w:r>
    </w:p>
    <w:p w:rsidR="00944E49" w:rsidRPr="00944E49" w:rsidRDefault="00944E49" w:rsidP="007500D0">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944E49">
        <w:rPr>
          <w:rFonts w:ascii="Times New Roman" w:eastAsia="Times New Roman" w:hAnsi="Times New Roman" w:cs="Times New Roman"/>
          <w:spacing w:val="2"/>
          <w:sz w:val="28"/>
          <w:szCs w:val="28"/>
          <w:lang w:eastAsia="ru-RU"/>
        </w:rPr>
        <w:t>Экспертиза качества проведения специальной оценки условий труда по поданным непосредственно в уполномоченный орган исполнительной власти Оренбургской области, осуществляющий государственное управление охраной труда на территории Оренбургской области,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организаций, проводивших специальную оценку условий труда, осуществляется на платной о</w:t>
      </w:r>
      <w:r w:rsidR="007500D0">
        <w:rPr>
          <w:rFonts w:ascii="Times New Roman" w:eastAsia="Times New Roman" w:hAnsi="Times New Roman" w:cs="Times New Roman"/>
          <w:spacing w:val="2"/>
          <w:sz w:val="28"/>
          <w:szCs w:val="28"/>
          <w:lang w:eastAsia="ru-RU"/>
        </w:rPr>
        <w:t xml:space="preserve">снове за счет средств заявителя </w:t>
      </w:r>
      <w:r w:rsidRPr="00944E49">
        <w:rPr>
          <w:rFonts w:ascii="Times New Roman" w:eastAsia="Times New Roman" w:hAnsi="Times New Roman" w:cs="Times New Roman"/>
          <w:spacing w:val="2"/>
          <w:sz w:val="28"/>
          <w:szCs w:val="28"/>
          <w:lang w:eastAsia="ru-RU"/>
        </w:rPr>
        <w:t>(часть 4 в</w:t>
      </w:r>
      <w:proofErr w:type="gramEnd"/>
      <w:r w:rsidRPr="00944E49">
        <w:rPr>
          <w:rFonts w:ascii="Times New Roman" w:eastAsia="Times New Roman" w:hAnsi="Times New Roman" w:cs="Times New Roman"/>
          <w:spacing w:val="2"/>
          <w:sz w:val="28"/>
          <w:szCs w:val="28"/>
          <w:lang w:eastAsia="ru-RU"/>
        </w:rPr>
        <w:t xml:space="preserve"> ред. </w:t>
      </w:r>
      <w:hyperlink r:id="rId54" w:history="1">
        <w:r w:rsidRPr="00944E49">
          <w:rPr>
            <w:rFonts w:ascii="Times New Roman" w:eastAsia="Times New Roman" w:hAnsi="Times New Roman" w:cs="Times New Roman"/>
            <w:spacing w:val="2"/>
            <w:sz w:val="28"/>
            <w:szCs w:val="28"/>
            <w:lang w:eastAsia="ru-RU"/>
          </w:rPr>
          <w:t>Закона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5. Лица, осуществляющие государственную экспертизу условий труда, имеют право:</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44E49" w:rsidRPr="00944E49">
        <w:rPr>
          <w:rFonts w:ascii="Times New Roman" w:eastAsia="Times New Roman" w:hAnsi="Times New Roman" w:cs="Times New Roman"/>
          <w:spacing w:val="2"/>
          <w:sz w:val="28"/>
          <w:szCs w:val="28"/>
          <w:lang w:eastAsia="ru-RU"/>
        </w:rPr>
        <w:t xml:space="preserve">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экспертизы любых работодателей </w:t>
      </w:r>
      <w:r w:rsidR="00944E49" w:rsidRPr="00944E49">
        <w:rPr>
          <w:rFonts w:ascii="Times New Roman" w:eastAsia="Times New Roman" w:hAnsi="Times New Roman" w:cs="Times New Roman"/>
          <w:spacing w:val="2"/>
          <w:sz w:val="28"/>
          <w:szCs w:val="28"/>
          <w:lang w:eastAsia="ru-RU"/>
        </w:rPr>
        <w:lastRenderedPageBreak/>
        <w:t>(организации независимо от их организационно-правовых форм и форм собственности, а также работодателей - физических лиц);</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44E49" w:rsidRPr="00944E49">
        <w:rPr>
          <w:rFonts w:ascii="Times New Roman" w:eastAsia="Times New Roman" w:hAnsi="Times New Roman" w:cs="Times New Roman"/>
          <w:spacing w:val="2"/>
          <w:sz w:val="28"/>
          <w:szCs w:val="28"/>
          <w:lang w:eastAsia="ru-RU"/>
        </w:rPr>
        <w:t>запрашивать и безвозмездно получать необходимые для осуществления экспертизы документы и другие материалы;</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44E49" w:rsidRPr="00944E49">
        <w:rPr>
          <w:rFonts w:ascii="Times New Roman" w:eastAsia="Times New Roman" w:hAnsi="Times New Roman" w:cs="Times New Roman"/>
          <w:spacing w:val="2"/>
          <w:sz w:val="28"/>
          <w:szCs w:val="28"/>
          <w:lang w:eastAsia="ru-RU"/>
        </w:rPr>
        <w:t>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правовыми актами Российской Федерации.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6. Лица, осуществляющие государственную экспертизу условий труда, обязаны:</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44E49" w:rsidRPr="00944E49">
        <w:rPr>
          <w:rFonts w:ascii="Times New Roman" w:eastAsia="Times New Roman" w:hAnsi="Times New Roman" w:cs="Times New Roman"/>
          <w:spacing w:val="2"/>
          <w:sz w:val="28"/>
          <w:szCs w:val="28"/>
          <w:lang w:eastAsia="ru-RU"/>
        </w:rPr>
        <w:t>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44E49" w:rsidRPr="00944E49">
        <w:rPr>
          <w:rFonts w:ascii="Times New Roman" w:eastAsia="Times New Roman" w:hAnsi="Times New Roman" w:cs="Times New Roman"/>
          <w:spacing w:val="2"/>
          <w:sz w:val="28"/>
          <w:szCs w:val="28"/>
          <w:lang w:eastAsia="ru-RU"/>
        </w:rPr>
        <w:t>обеспечивать объективность и обоснованность выводов, изложенных в заключениях;</w:t>
      </w:r>
    </w:p>
    <w:p w:rsidR="00944E49" w:rsidRPr="00944E49" w:rsidRDefault="007500D0" w:rsidP="007500D0">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44E49" w:rsidRPr="00944E49">
        <w:rPr>
          <w:rFonts w:ascii="Times New Roman" w:eastAsia="Times New Roman" w:hAnsi="Times New Roman" w:cs="Times New Roman"/>
          <w:spacing w:val="2"/>
          <w:sz w:val="28"/>
          <w:szCs w:val="28"/>
          <w:lang w:eastAsia="ru-RU"/>
        </w:rPr>
        <w:t>обеспечивать сохранность документов и других материалов, полученных для осуществления экспертизы, и конфиденциально</w:t>
      </w:r>
      <w:r>
        <w:rPr>
          <w:rFonts w:ascii="Times New Roman" w:eastAsia="Times New Roman" w:hAnsi="Times New Roman" w:cs="Times New Roman"/>
          <w:spacing w:val="2"/>
          <w:sz w:val="28"/>
          <w:szCs w:val="28"/>
          <w:lang w:eastAsia="ru-RU"/>
        </w:rPr>
        <w:t xml:space="preserve">сть содержащихся в них сведений </w:t>
      </w:r>
      <w:r w:rsidR="00944E49" w:rsidRPr="00944E49">
        <w:rPr>
          <w:rFonts w:ascii="Times New Roman" w:eastAsia="Times New Roman" w:hAnsi="Times New Roman" w:cs="Times New Roman"/>
          <w:spacing w:val="2"/>
          <w:sz w:val="28"/>
          <w:szCs w:val="28"/>
          <w:lang w:eastAsia="ru-RU"/>
        </w:rPr>
        <w:t>(часть 6 введена </w:t>
      </w:r>
      <w:hyperlink r:id="rId55" w:history="1">
        <w:r w:rsidR="00944E49" w:rsidRPr="00944E49">
          <w:rPr>
            <w:rFonts w:ascii="Times New Roman" w:eastAsia="Times New Roman" w:hAnsi="Times New Roman" w:cs="Times New Roman"/>
            <w:spacing w:val="2"/>
            <w:sz w:val="28"/>
            <w:szCs w:val="28"/>
            <w:lang w:eastAsia="ru-RU"/>
          </w:rPr>
          <w:t>Законом Оренбургской области от 28.06.2019 N 1669/435-VI-ОЗ</w:t>
        </w:r>
      </w:hyperlink>
      <w:r w:rsidR="00944E49" w:rsidRPr="00944E49">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 xml:space="preserve">Статья 15. Общественный </w:t>
      </w:r>
      <w:proofErr w:type="gramStart"/>
      <w:r w:rsidRPr="00944E49">
        <w:rPr>
          <w:rFonts w:ascii="Times New Roman" w:eastAsia="Times New Roman" w:hAnsi="Times New Roman" w:cs="Times New Roman"/>
          <w:spacing w:val="2"/>
          <w:sz w:val="28"/>
          <w:szCs w:val="28"/>
          <w:lang w:eastAsia="ru-RU"/>
        </w:rPr>
        <w:t>контроль за</w:t>
      </w:r>
      <w:proofErr w:type="gramEnd"/>
      <w:r w:rsidRPr="00944E49">
        <w:rPr>
          <w:rFonts w:ascii="Times New Roman" w:eastAsia="Times New Roman" w:hAnsi="Times New Roman" w:cs="Times New Roman"/>
          <w:spacing w:val="2"/>
          <w:sz w:val="28"/>
          <w:szCs w:val="28"/>
          <w:lang w:eastAsia="ru-RU"/>
        </w:rPr>
        <w:t xml:space="preserve"> соблюдением прав и законных интересов работников в области охраны труда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 xml:space="preserve">Общественный </w:t>
      </w:r>
      <w:proofErr w:type="gramStart"/>
      <w:r w:rsidRPr="00944E49">
        <w:rPr>
          <w:rFonts w:ascii="Times New Roman" w:eastAsia="Times New Roman" w:hAnsi="Times New Roman" w:cs="Times New Roman"/>
          <w:spacing w:val="2"/>
          <w:sz w:val="28"/>
          <w:szCs w:val="28"/>
          <w:lang w:eastAsia="ru-RU"/>
        </w:rPr>
        <w:t>контроль за</w:t>
      </w:r>
      <w:proofErr w:type="gramEnd"/>
      <w:r w:rsidRPr="00944E49">
        <w:rPr>
          <w:rFonts w:ascii="Times New Roman" w:eastAsia="Times New Roman" w:hAnsi="Times New Roman" w:cs="Times New Roman"/>
          <w:spacing w:val="2"/>
          <w:sz w:val="28"/>
          <w:szCs w:val="28"/>
          <w:lang w:eastAsia="ru-RU"/>
        </w:rPr>
        <w:t xml:space="preserve"> соблюдением прав и законных интересов работников в области охраны труда осуществляют профессиональные союзы, комитеты (комиссии) по охране труда и иные уполномоченные работниками представительные органы в порядке, установленном </w:t>
      </w:r>
      <w:hyperlink r:id="rId56" w:history="1">
        <w:r w:rsidRPr="00944E49">
          <w:rPr>
            <w:rFonts w:ascii="Times New Roman" w:eastAsia="Times New Roman" w:hAnsi="Times New Roman" w:cs="Times New Roman"/>
            <w:spacing w:val="2"/>
            <w:sz w:val="28"/>
            <w:szCs w:val="28"/>
            <w:lang w:eastAsia="ru-RU"/>
          </w:rPr>
          <w:t>Трудовым кодексом Российской Федерации</w:t>
        </w:r>
      </w:hyperlink>
      <w:r w:rsidRPr="00944E49">
        <w:rPr>
          <w:rFonts w:ascii="Times New Roman" w:eastAsia="Times New Roman" w:hAnsi="Times New Roman" w:cs="Times New Roman"/>
          <w:spacing w:val="2"/>
          <w:sz w:val="28"/>
          <w:szCs w:val="28"/>
          <w:lang w:eastAsia="ru-RU"/>
        </w:rPr>
        <w:t>.</w:t>
      </w:r>
    </w:p>
    <w:p w:rsidR="007500D0" w:rsidRPr="00944E49" w:rsidRDefault="00944E49" w:rsidP="007500D0">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 xml:space="preserve">Глава IV. Ответственность за нарушение требований охраны труда. - </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Утратила силу. - </w:t>
      </w:r>
      <w:hyperlink r:id="rId57" w:history="1">
        <w:r w:rsidRPr="00944E49">
          <w:rPr>
            <w:rFonts w:ascii="Times New Roman" w:eastAsia="Times New Roman" w:hAnsi="Times New Roman" w:cs="Times New Roman"/>
            <w:spacing w:val="2"/>
            <w:sz w:val="28"/>
            <w:szCs w:val="28"/>
            <w:lang w:eastAsia="ru-RU"/>
          </w:rPr>
          <w:t>Закон Оренбургской области от 28.06.2019 N 1669/435-VI-ОЗ</w:t>
        </w:r>
      </w:hyperlink>
      <w:r w:rsidRPr="00944E49">
        <w:rPr>
          <w:rFonts w:ascii="Times New Roman" w:eastAsia="Times New Roman" w:hAnsi="Times New Roman" w:cs="Times New Roman"/>
          <w:spacing w:val="2"/>
          <w:sz w:val="28"/>
          <w:szCs w:val="28"/>
          <w:lang w:eastAsia="ru-RU"/>
        </w:rPr>
        <w:t>.</w:t>
      </w:r>
    </w:p>
    <w:p w:rsidR="00944E49" w:rsidRPr="00944E49" w:rsidRDefault="00944E49" w:rsidP="00944E49">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Глава V. Заключительные положения</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Статья 20. Вступление в силу настоящего Закона</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Настоящий Закон вступает в силу после его официального опубликования.</w:t>
      </w:r>
    </w:p>
    <w:p w:rsidR="00944E49" w:rsidRPr="00944E49" w:rsidRDefault="00944E49" w:rsidP="00944E49">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 xml:space="preserve">Статья 21. Признание </w:t>
      </w:r>
      <w:proofErr w:type="gramStart"/>
      <w:r w:rsidRPr="00944E49">
        <w:rPr>
          <w:rFonts w:ascii="Times New Roman" w:eastAsia="Times New Roman" w:hAnsi="Times New Roman" w:cs="Times New Roman"/>
          <w:spacing w:val="2"/>
          <w:sz w:val="28"/>
          <w:szCs w:val="28"/>
          <w:lang w:eastAsia="ru-RU"/>
        </w:rPr>
        <w:t>утратившими</w:t>
      </w:r>
      <w:proofErr w:type="gramEnd"/>
      <w:r w:rsidRPr="00944E49">
        <w:rPr>
          <w:rFonts w:ascii="Times New Roman" w:eastAsia="Times New Roman" w:hAnsi="Times New Roman" w:cs="Times New Roman"/>
          <w:spacing w:val="2"/>
          <w:sz w:val="28"/>
          <w:szCs w:val="28"/>
          <w:lang w:eastAsia="ru-RU"/>
        </w:rPr>
        <w:t xml:space="preserve"> силу отдельных законодательных актов Оренбургской области</w:t>
      </w:r>
    </w:p>
    <w:p w:rsidR="00944E49" w:rsidRPr="00944E49" w:rsidRDefault="00944E49"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t>Со дня вступления в силу настоящего Закона признать утратившими силу:</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44E49" w:rsidRPr="00944E49">
        <w:rPr>
          <w:rFonts w:ascii="Times New Roman" w:eastAsia="Times New Roman" w:hAnsi="Times New Roman" w:cs="Times New Roman"/>
          <w:spacing w:val="2"/>
          <w:sz w:val="28"/>
          <w:szCs w:val="28"/>
          <w:lang w:eastAsia="ru-RU"/>
        </w:rPr>
        <w:t>Закон Оренбургской области от 21 июня 1996 года "Об охране труда в Оренбургской области";</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 xml:space="preserve">- </w:t>
      </w:r>
      <w:hyperlink r:id="rId58" w:history="1">
        <w:r w:rsidR="00944E49" w:rsidRPr="00944E49">
          <w:rPr>
            <w:rFonts w:ascii="Times New Roman" w:eastAsia="Times New Roman" w:hAnsi="Times New Roman" w:cs="Times New Roman"/>
            <w:spacing w:val="2"/>
            <w:sz w:val="28"/>
            <w:szCs w:val="28"/>
            <w:lang w:eastAsia="ru-RU"/>
          </w:rPr>
          <w:t>Закон Оренбургской области от 8 июня 2000 года N 553/135-ОЗ "О внесении изменений и дополнений в Закон Оренбургской области "Об охране труда в Оренбургской области"</w:t>
        </w:r>
      </w:hyperlink>
      <w:r w:rsidR="00944E49" w:rsidRPr="00944E49">
        <w:rPr>
          <w:rFonts w:ascii="Times New Roman" w:eastAsia="Times New Roman" w:hAnsi="Times New Roman" w:cs="Times New Roman"/>
          <w:spacing w:val="2"/>
          <w:sz w:val="28"/>
          <w:szCs w:val="28"/>
          <w:lang w:eastAsia="ru-RU"/>
        </w:rPr>
        <w:t>;</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hyperlink r:id="rId59" w:history="1">
        <w:r w:rsidR="00944E49" w:rsidRPr="00944E49">
          <w:rPr>
            <w:rFonts w:ascii="Times New Roman" w:eastAsia="Times New Roman" w:hAnsi="Times New Roman" w:cs="Times New Roman"/>
            <w:spacing w:val="2"/>
            <w:sz w:val="28"/>
            <w:szCs w:val="28"/>
            <w:lang w:eastAsia="ru-RU"/>
          </w:rPr>
          <w:t>Закон Оренбургской области от 6 сентября 2002 года N 190/37-III-ОЗ "О внесении изменений в Закон Оренбургской области "Об охране труда в Оренбургской области"</w:t>
        </w:r>
      </w:hyperlink>
      <w:r w:rsidR="00944E49" w:rsidRPr="00944E49">
        <w:rPr>
          <w:rFonts w:ascii="Times New Roman" w:eastAsia="Times New Roman" w:hAnsi="Times New Roman" w:cs="Times New Roman"/>
          <w:spacing w:val="2"/>
          <w:sz w:val="28"/>
          <w:szCs w:val="28"/>
          <w:lang w:eastAsia="ru-RU"/>
        </w:rPr>
        <w:t>;</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hyperlink r:id="rId60" w:history="1">
        <w:r w:rsidR="00944E49" w:rsidRPr="00944E49">
          <w:rPr>
            <w:rFonts w:ascii="Times New Roman" w:eastAsia="Times New Roman" w:hAnsi="Times New Roman" w:cs="Times New Roman"/>
            <w:spacing w:val="2"/>
            <w:sz w:val="28"/>
            <w:szCs w:val="28"/>
            <w:lang w:eastAsia="ru-RU"/>
          </w:rPr>
          <w:t>Закон Оренбургской области от 30 апреля 2004 года N 1112/175-III-ОЗ "О внесении изменений в Закон Оренбургской области "Об охране труда в Оренбургской области"</w:t>
        </w:r>
      </w:hyperlink>
      <w:r w:rsidR="00944E49" w:rsidRPr="00944E49">
        <w:rPr>
          <w:rFonts w:ascii="Times New Roman" w:eastAsia="Times New Roman" w:hAnsi="Times New Roman" w:cs="Times New Roman"/>
          <w:spacing w:val="2"/>
          <w:sz w:val="28"/>
          <w:szCs w:val="28"/>
          <w:lang w:eastAsia="ru-RU"/>
        </w:rPr>
        <w:t>;</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hyperlink r:id="rId61" w:history="1">
        <w:r w:rsidR="00944E49" w:rsidRPr="00944E49">
          <w:rPr>
            <w:rFonts w:ascii="Times New Roman" w:eastAsia="Times New Roman" w:hAnsi="Times New Roman" w:cs="Times New Roman"/>
            <w:spacing w:val="2"/>
            <w:sz w:val="28"/>
            <w:szCs w:val="28"/>
            <w:lang w:eastAsia="ru-RU"/>
          </w:rPr>
          <w:t>Закон Оренбургской области от 9 марта 2005 года N 1878/332-III-ОЗ "О внесении изменений в Закон Оренбургской области "Об охране труда в Оренбургской области"</w:t>
        </w:r>
      </w:hyperlink>
      <w:r w:rsidR="00944E49" w:rsidRPr="00944E49">
        <w:rPr>
          <w:rFonts w:ascii="Times New Roman" w:eastAsia="Times New Roman" w:hAnsi="Times New Roman" w:cs="Times New Roman"/>
          <w:spacing w:val="2"/>
          <w:sz w:val="28"/>
          <w:szCs w:val="28"/>
          <w:lang w:eastAsia="ru-RU"/>
        </w:rPr>
        <w:t>;</w:t>
      </w:r>
    </w:p>
    <w:p w:rsidR="00944E49" w:rsidRPr="00944E49" w:rsidRDefault="007500D0" w:rsidP="00944E4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hyperlink r:id="rId62" w:history="1">
        <w:r w:rsidR="00944E49" w:rsidRPr="00944E49">
          <w:rPr>
            <w:rFonts w:ascii="Times New Roman" w:eastAsia="Times New Roman" w:hAnsi="Times New Roman" w:cs="Times New Roman"/>
            <w:spacing w:val="2"/>
            <w:sz w:val="28"/>
            <w:szCs w:val="28"/>
            <w:lang w:eastAsia="ru-RU"/>
          </w:rPr>
          <w:t>Закон Оренбургской области от 2 мая 2006 года N 119/15-IV-ОЗ "О внесении изменений в Закон Оренбургской области "Об охране труда в Оренбургской области"</w:t>
        </w:r>
      </w:hyperlink>
      <w:r w:rsidR="00944E49" w:rsidRPr="00944E49">
        <w:rPr>
          <w:rFonts w:ascii="Times New Roman" w:eastAsia="Times New Roman" w:hAnsi="Times New Roman" w:cs="Times New Roman"/>
          <w:spacing w:val="2"/>
          <w:sz w:val="28"/>
          <w:szCs w:val="28"/>
          <w:lang w:eastAsia="ru-RU"/>
        </w:rPr>
        <w:t>.</w:t>
      </w:r>
    </w:p>
    <w:p w:rsidR="00944E49" w:rsidRPr="00944E49" w:rsidRDefault="00944E49" w:rsidP="007500D0">
      <w:pPr>
        <w:shd w:val="clear" w:color="auto" w:fill="FFFFFF"/>
        <w:spacing w:after="0" w:line="240" w:lineRule="auto"/>
        <w:ind w:firstLine="709"/>
        <w:jc w:val="right"/>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br/>
      </w:r>
      <w:r w:rsidRPr="00944E49">
        <w:rPr>
          <w:rFonts w:ascii="Times New Roman" w:eastAsia="Times New Roman" w:hAnsi="Times New Roman" w:cs="Times New Roman"/>
          <w:spacing w:val="2"/>
          <w:sz w:val="28"/>
          <w:szCs w:val="28"/>
          <w:lang w:eastAsia="ru-RU"/>
        </w:rPr>
        <w:br/>
        <w:t>Губернатор</w:t>
      </w:r>
      <w:r w:rsidRPr="00944E49">
        <w:rPr>
          <w:rFonts w:ascii="Times New Roman" w:eastAsia="Times New Roman" w:hAnsi="Times New Roman" w:cs="Times New Roman"/>
          <w:spacing w:val="2"/>
          <w:sz w:val="28"/>
          <w:szCs w:val="28"/>
          <w:lang w:eastAsia="ru-RU"/>
        </w:rPr>
        <w:br/>
        <w:t>Оренбургской области</w:t>
      </w:r>
      <w:r w:rsidRPr="00944E49">
        <w:rPr>
          <w:rFonts w:ascii="Times New Roman" w:eastAsia="Times New Roman" w:hAnsi="Times New Roman" w:cs="Times New Roman"/>
          <w:spacing w:val="2"/>
          <w:sz w:val="28"/>
          <w:szCs w:val="28"/>
          <w:lang w:eastAsia="ru-RU"/>
        </w:rPr>
        <w:br/>
        <w:t>А.А.ЧЕРНЫШЕВ</w:t>
      </w:r>
    </w:p>
    <w:p w:rsidR="00944E49" w:rsidRPr="00944E49" w:rsidRDefault="00944E49" w:rsidP="007500D0">
      <w:pPr>
        <w:shd w:val="clear" w:color="auto" w:fill="FFFFFF"/>
        <w:spacing w:after="0" w:line="240" w:lineRule="auto"/>
        <w:ind w:firstLine="709"/>
        <w:textAlignment w:val="baseline"/>
        <w:rPr>
          <w:rFonts w:ascii="Times New Roman" w:eastAsia="Times New Roman" w:hAnsi="Times New Roman" w:cs="Times New Roman"/>
          <w:spacing w:val="2"/>
          <w:sz w:val="28"/>
          <w:szCs w:val="28"/>
          <w:lang w:eastAsia="ru-RU"/>
        </w:rPr>
      </w:pPr>
      <w:r w:rsidRPr="00944E49">
        <w:rPr>
          <w:rFonts w:ascii="Times New Roman" w:eastAsia="Times New Roman" w:hAnsi="Times New Roman" w:cs="Times New Roman"/>
          <w:spacing w:val="2"/>
          <w:sz w:val="28"/>
          <w:szCs w:val="28"/>
          <w:lang w:eastAsia="ru-RU"/>
        </w:rPr>
        <w:br/>
        <w:t>г. Оренбург, Дом Советов </w:t>
      </w:r>
      <w:r w:rsidRPr="00944E49">
        <w:rPr>
          <w:rFonts w:ascii="Times New Roman" w:eastAsia="Times New Roman" w:hAnsi="Times New Roman" w:cs="Times New Roman"/>
          <w:spacing w:val="2"/>
          <w:sz w:val="28"/>
          <w:szCs w:val="28"/>
          <w:lang w:eastAsia="ru-RU"/>
        </w:rPr>
        <w:br/>
        <w:t>16 марта 2007 года </w:t>
      </w:r>
      <w:r w:rsidRPr="00944E49">
        <w:rPr>
          <w:rFonts w:ascii="Times New Roman" w:eastAsia="Times New Roman" w:hAnsi="Times New Roman" w:cs="Times New Roman"/>
          <w:spacing w:val="2"/>
          <w:sz w:val="28"/>
          <w:szCs w:val="28"/>
          <w:lang w:eastAsia="ru-RU"/>
        </w:rPr>
        <w:br/>
        <w:t>N 1038/234-IV-ОЗ</w:t>
      </w:r>
      <w:bookmarkStart w:id="0" w:name="_GoBack"/>
      <w:bookmarkEnd w:id="0"/>
    </w:p>
    <w:p w:rsidR="002B534A" w:rsidRPr="00944E49" w:rsidRDefault="002B534A" w:rsidP="00944E49">
      <w:pPr>
        <w:spacing w:after="0" w:line="240" w:lineRule="auto"/>
        <w:ind w:firstLine="709"/>
        <w:jc w:val="both"/>
        <w:rPr>
          <w:rFonts w:ascii="Times New Roman" w:hAnsi="Times New Roman" w:cs="Times New Roman"/>
          <w:sz w:val="28"/>
          <w:szCs w:val="28"/>
        </w:rPr>
      </w:pPr>
    </w:p>
    <w:sectPr w:rsidR="002B534A" w:rsidRPr="00944E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0A"/>
    <w:rsid w:val="002B534A"/>
    <w:rsid w:val="007500D0"/>
    <w:rsid w:val="00944E49"/>
    <w:rsid w:val="00AE7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44E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44E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44E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4E4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44E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44E49"/>
    <w:rPr>
      <w:rFonts w:ascii="Times New Roman" w:eastAsia="Times New Roman" w:hAnsi="Times New Roman" w:cs="Times New Roman"/>
      <w:b/>
      <w:bCs/>
      <w:sz w:val="27"/>
      <w:szCs w:val="27"/>
      <w:lang w:eastAsia="ru-RU"/>
    </w:rPr>
  </w:style>
  <w:style w:type="paragraph" w:customStyle="1" w:styleId="headertext">
    <w:name w:val="headertext"/>
    <w:basedOn w:val="a"/>
    <w:rsid w:val="00944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44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44E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44E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44E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44E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4E4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44E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44E49"/>
    <w:rPr>
      <w:rFonts w:ascii="Times New Roman" w:eastAsia="Times New Roman" w:hAnsi="Times New Roman" w:cs="Times New Roman"/>
      <w:b/>
      <w:bCs/>
      <w:sz w:val="27"/>
      <w:szCs w:val="27"/>
      <w:lang w:eastAsia="ru-RU"/>
    </w:rPr>
  </w:style>
  <w:style w:type="paragraph" w:customStyle="1" w:styleId="headertext">
    <w:name w:val="headertext"/>
    <w:basedOn w:val="a"/>
    <w:rsid w:val="00944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44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44E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297596">
      <w:bodyDiv w:val="1"/>
      <w:marLeft w:val="0"/>
      <w:marRight w:val="0"/>
      <w:marTop w:val="0"/>
      <w:marBottom w:val="0"/>
      <w:divBdr>
        <w:top w:val="none" w:sz="0" w:space="0" w:color="auto"/>
        <w:left w:val="none" w:sz="0" w:space="0" w:color="auto"/>
        <w:bottom w:val="none" w:sz="0" w:space="0" w:color="auto"/>
        <w:right w:val="none" w:sz="0" w:space="0" w:color="auto"/>
      </w:divBdr>
      <w:divsChild>
        <w:div w:id="532769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04937" TargetMode="External"/><Relationship Id="rId18" Type="http://schemas.openxmlformats.org/officeDocument/2006/relationships/hyperlink" Target="http://docs.cntd.ru/document/553383901" TargetMode="External"/><Relationship Id="rId26" Type="http://schemas.openxmlformats.org/officeDocument/2006/relationships/hyperlink" Target="http://docs.cntd.ru/document/553383901" TargetMode="External"/><Relationship Id="rId39" Type="http://schemas.openxmlformats.org/officeDocument/2006/relationships/hyperlink" Target="http://docs.cntd.ru/document/553383901" TargetMode="External"/><Relationship Id="rId21" Type="http://schemas.openxmlformats.org/officeDocument/2006/relationships/hyperlink" Target="http://docs.cntd.ru/document/553383901" TargetMode="External"/><Relationship Id="rId34" Type="http://schemas.openxmlformats.org/officeDocument/2006/relationships/hyperlink" Target="http://docs.cntd.ru/document/553383901" TargetMode="External"/><Relationship Id="rId42" Type="http://schemas.openxmlformats.org/officeDocument/2006/relationships/hyperlink" Target="http://docs.cntd.ru/document/901807664" TargetMode="External"/><Relationship Id="rId47" Type="http://schemas.openxmlformats.org/officeDocument/2006/relationships/hyperlink" Target="http://docs.cntd.ru/document/428614080" TargetMode="External"/><Relationship Id="rId50" Type="http://schemas.openxmlformats.org/officeDocument/2006/relationships/hyperlink" Target="http://docs.cntd.ru/document/412303403" TargetMode="External"/><Relationship Id="rId55" Type="http://schemas.openxmlformats.org/officeDocument/2006/relationships/hyperlink" Target="http://docs.cntd.ru/document/553383901" TargetMode="External"/><Relationship Id="rId63" Type="http://schemas.openxmlformats.org/officeDocument/2006/relationships/fontTable" Target="fontTable.xml"/><Relationship Id="rId7" Type="http://schemas.openxmlformats.org/officeDocument/2006/relationships/hyperlink" Target="http://docs.cntd.ru/document/412303403" TargetMode="External"/><Relationship Id="rId2" Type="http://schemas.microsoft.com/office/2007/relationships/stylesWithEffects" Target="stylesWithEffects.xml"/><Relationship Id="rId16" Type="http://schemas.openxmlformats.org/officeDocument/2006/relationships/hyperlink" Target="http://docs.cntd.ru/document/901807664" TargetMode="External"/><Relationship Id="rId20" Type="http://schemas.openxmlformats.org/officeDocument/2006/relationships/hyperlink" Target="http://docs.cntd.ru/document/412303403" TargetMode="External"/><Relationship Id="rId29" Type="http://schemas.openxmlformats.org/officeDocument/2006/relationships/hyperlink" Target="http://docs.cntd.ru/document/553383901" TargetMode="External"/><Relationship Id="rId41" Type="http://schemas.openxmlformats.org/officeDocument/2006/relationships/hyperlink" Target="http://docs.cntd.ru/document/412303403" TargetMode="External"/><Relationship Id="rId54" Type="http://schemas.openxmlformats.org/officeDocument/2006/relationships/hyperlink" Target="http://docs.cntd.ru/document/553383901" TargetMode="External"/><Relationship Id="rId62" Type="http://schemas.openxmlformats.org/officeDocument/2006/relationships/hyperlink" Target="http://docs.cntd.ru/document/499200676" TargetMode="External"/><Relationship Id="rId1" Type="http://schemas.openxmlformats.org/officeDocument/2006/relationships/styles" Target="styles.xml"/><Relationship Id="rId6" Type="http://schemas.openxmlformats.org/officeDocument/2006/relationships/hyperlink" Target="http://docs.cntd.ru/document/412303403" TargetMode="External"/><Relationship Id="rId11" Type="http://schemas.openxmlformats.org/officeDocument/2006/relationships/hyperlink" Target="http://docs.cntd.ru/document/901807664" TargetMode="External"/><Relationship Id="rId24" Type="http://schemas.openxmlformats.org/officeDocument/2006/relationships/hyperlink" Target="http://docs.cntd.ru/document/901807664" TargetMode="External"/><Relationship Id="rId32" Type="http://schemas.openxmlformats.org/officeDocument/2006/relationships/hyperlink" Target="http://docs.cntd.ru/document/553383901" TargetMode="External"/><Relationship Id="rId37" Type="http://schemas.openxmlformats.org/officeDocument/2006/relationships/hyperlink" Target="http://docs.cntd.ru/document/901807664" TargetMode="External"/><Relationship Id="rId40" Type="http://schemas.openxmlformats.org/officeDocument/2006/relationships/hyperlink" Target="http://docs.cntd.ru/document/901807664" TargetMode="External"/><Relationship Id="rId45" Type="http://schemas.openxmlformats.org/officeDocument/2006/relationships/hyperlink" Target="http://docs.cntd.ru/document/952015061" TargetMode="External"/><Relationship Id="rId53" Type="http://schemas.openxmlformats.org/officeDocument/2006/relationships/hyperlink" Target="http://docs.cntd.ru/document/901807664" TargetMode="External"/><Relationship Id="rId58" Type="http://schemas.openxmlformats.org/officeDocument/2006/relationships/hyperlink" Target="http://docs.cntd.ru/document/952104889" TargetMode="External"/><Relationship Id="rId5" Type="http://schemas.openxmlformats.org/officeDocument/2006/relationships/hyperlink" Target="http://docs.cntd.ru/document/901807664" TargetMode="External"/><Relationship Id="rId15" Type="http://schemas.openxmlformats.org/officeDocument/2006/relationships/hyperlink" Target="http://docs.cntd.ru/document/952001589" TargetMode="External"/><Relationship Id="rId23" Type="http://schemas.openxmlformats.org/officeDocument/2006/relationships/hyperlink" Target="http://docs.cntd.ru/document/430508007" TargetMode="External"/><Relationship Id="rId28" Type="http://schemas.openxmlformats.org/officeDocument/2006/relationships/hyperlink" Target="http://docs.cntd.ru/document/412303403" TargetMode="External"/><Relationship Id="rId36" Type="http://schemas.openxmlformats.org/officeDocument/2006/relationships/hyperlink" Target="http://docs.cntd.ru/document/499203791" TargetMode="External"/><Relationship Id="rId49" Type="http://schemas.openxmlformats.org/officeDocument/2006/relationships/hyperlink" Target="http://docs.cntd.ru/document/412303403" TargetMode="External"/><Relationship Id="rId57" Type="http://schemas.openxmlformats.org/officeDocument/2006/relationships/hyperlink" Target="http://docs.cntd.ru/document/553383901" TargetMode="External"/><Relationship Id="rId61" Type="http://schemas.openxmlformats.org/officeDocument/2006/relationships/hyperlink" Target="http://docs.cntd.ru/document/952104893" TargetMode="External"/><Relationship Id="rId10" Type="http://schemas.openxmlformats.org/officeDocument/2006/relationships/hyperlink" Target="http://docs.cntd.ru/document/553383901" TargetMode="External"/><Relationship Id="rId19" Type="http://schemas.openxmlformats.org/officeDocument/2006/relationships/hyperlink" Target="http://docs.cntd.ru/document/553383901" TargetMode="External"/><Relationship Id="rId31" Type="http://schemas.openxmlformats.org/officeDocument/2006/relationships/hyperlink" Target="http://docs.cntd.ru/document/553383901" TargetMode="External"/><Relationship Id="rId44" Type="http://schemas.openxmlformats.org/officeDocument/2006/relationships/hyperlink" Target="http://docs.cntd.ru/document/553383901" TargetMode="External"/><Relationship Id="rId52" Type="http://schemas.openxmlformats.org/officeDocument/2006/relationships/hyperlink" Target="http://docs.cntd.ru/document/412303403" TargetMode="External"/><Relationship Id="rId60" Type="http://schemas.openxmlformats.org/officeDocument/2006/relationships/hyperlink" Target="http://docs.cntd.ru/document/952104892" TargetMode="External"/><Relationship Id="rId4" Type="http://schemas.openxmlformats.org/officeDocument/2006/relationships/webSettings" Target="webSettings.xml"/><Relationship Id="rId9" Type="http://schemas.openxmlformats.org/officeDocument/2006/relationships/hyperlink" Target="http://docs.cntd.ru/document/553383901" TargetMode="External"/><Relationship Id="rId14" Type="http://schemas.openxmlformats.org/officeDocument/2006/relationships/hyperlink" Target="http://docs.cntd.ru/document/901807664" TargetMode="External"/><Relationship Id="rId22" Type="http://schemas.openxmlformats.org/officeDocument/2006/relationships/hyperlink" Target="http://docs.cntd.ru/document/553383901" TargetMode="External"/><Relationship Id="rId27" Type="http://schemas.openxmlformats.org/officeDocument/2006/relationships/hyperlink" Target="http://docs.cntd.ru/document/553383901" TargetMode="External"/><Relationship Id="rId30" Type="http://schemas.openxmlformats.org/officeDocument/2006/relationships/hyperlink" Target="http://docs.cntd.ru/document/553383901" TargetMode="External"/><Relationship Id="rId35" Type="http://schemas.openxmlformats.org/officeDocument/2006/relationships/hyperlink" Target="http://docs.cntd.ru/document/499206424" TargetMode="External"/><Relationship Id="rId43" Type="http://schemas.openxmlformats.org/officeDocument/2006/relationships/hyperlink" Target="http://docs.cntd.ru/document/952015061" TargetMode="External"/><Relationship Id="rId48" Type="http://schemas.openxmlformats.org/officeDocument/2006/relationships/hyperlink" Target="http://docs.cntd.ru/document/553383901" TargetMode="External"/><Relationship Id="rId56" Type="http://schemas.openxmlformats.org/officeDocument/2006/relationships/hyperlink" Target="http://docs.cntd.ru/document/901807664" TargetMode="External"/><Relationship Id="rId64" Type="http://schemas.openxmlformats.org/officeDocument/2006/relationships/theme" Target="theme/theme1.xml"/><Relationship Id="rId8" Type="http://schemas.openxmlformats.org/officeDocument/2006/relationships/hyperlink" Target="http://docs.cntd.ru/document/499203791" TargetMode="External"/><Relationship Id="rId51" Type="http://schemas.openxmlformats.org/officeDocument/2006/relationships/hyperlink" Target="http://docs.cntd.ru/document/412303403" TargetMode="External"/><Relationship Id="rId3" Type="http://schemas.openxmlformats.org/officeDocument/2006/relationships/settings" Target="settings.xml"/><Relationship Id="rId12" Type="http://schemas.openxmlformats.org/officeDocument/2006/relationships/hyperlink" Target="http://docs.cntd.ru/document/499206424" TargetMode="External"/><Relationship Id="rId17" Type="http://schemas.openxmlformats.org/officeDocument/2006/relationships/hyperlink" Target="http://docs.cntd.ru/document/499206424" TargetMode="External"/><Relationship Id="rId25" Type="http://schemas.openxmlformats.org/officeDocument/2006/relationships/hyperlink" Target="http://docs.cntd.ru/document/412303403" TargetMode="External"/><Relationship Id="rId33" Type="http://schemas.openxmlformats.org/officeDocument/2006/relationships/hyperlink" Target="http://docs.cntd.ru/document/553383901" TargetMode="External"/><Relationship Id="rId38" Type="http://schemas.openxmlformats.org/officeDocument/2006/relationships/hyperlink" Target="http://docs.cntd.ru/document/952011833" TargetMode="External"/><Relationship Id="rId46" Type="http://schemas.openxmlformats.org/officeDocument/2006/relationships/hyperlink" Target="http://docs.cntd.ru/document/428614080" TargetMode="External"/><Relationship Id="rId59" Type="http://schemas.openxmlformats.org/officeDocument/2006/relationships/hyperlink" Target="http://docs.cntd.ru/document/9521048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4263</Words>
  <Characters>24300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Балакова</dc:creator>
  <cp:keywords/>
  <dc:description/>
  <cp:lastModifiedBy>Балакова</cp:lastModifiedBy>
  <cp:revision>2</cp:revision>
  <dcterms:created xsi:type="dcterms:W3CDTF">2019-11-21T03:28:00Z</dcterms:created>
  <dcterms:modified xsi:type="dcterms:W3CDTF">2019-11-21T03:40:00Z</dcterms:modified>
</cp:coreProperties>
</file>